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387BE7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3B048F" w:rsidRPr="003B048F">
        <w:rPr>
          <w:rFonts w:ascii="Arial" w:hAnsi="Arial" w:cs="Arial"/>
          <w:spacing w:val="-3"/>
        </w:rPr>
        <w:t xml:space="preserve">Biyolojik ve </w:t>
      </w:r>
      <w:proofErr w:type="spellStart"/>
      <w:r w:rsidR="003B048F" w:rsidRPr="003B048F">
        <w:rPr>
          <w:rFonts w:ascii="Arial" w:hAnsi="Arial" w:cs="Arial"/>
          <w:spacing w:val="-3"/>
        </w:rPr>
        <w:t>biyoteknik</w:t>
      </w:r>
      <w:proofErr w:type="spellEnd"/>
      <w:r w:rsidR="003B048F" w:rsidRPr="003B048F">
        <w:rPr>
          <w:rFonts w:ascii="Arial" w:hAnsi="Arial" w:cs="Arial"/>
          <w:spacing w:val="-3"/>
        </w:rPr>
        <w:t xml:space="preserve"> müc</w:t>
      </w:r>
      <w:r w:rsidR="003B048F">
        <w:rPr>
          <w:rFonts w:ascii="Arial" w:hAnsi="Arial" w:cs="Arial"/>
          <w:spacing w:val="-3"/>
        </w:rPr>
        <w:t>adelenin Desteklenmesi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646A72" w:rsidRPr="00646A72" w:rsidRDefault="009F1EAA" w:rsidP="00646A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0B5938" w:rsidRDefault="00646A72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Biyolojik ve </w:t>
      </w:r>
      <w:proofErr w:type="spellStart"/>
      <w:r>
        <w:rPr>
          <w:rFonts w:ascii="Arial" w:hAnsi="Arial" w:cs="Arial"/>
        </w:rPr>
        <w:t>biyoteknik</w:t>
      </w:r>
      <w:proofErr w:type="spellEnd"/>
      <w:r>
        <w:rPr>
          <w:rFonts w:ascii="Arial" w:hAnsi="Arial" w:cs="Arial"/>
        </w:rPr>
        <w:t xml:space="preserve"> mücadelenin</w:t>
      </w:r>
      <w:r w:rsidR="000B5938">
        <w:rPr>
          <w:rFonts w:ascii="Arial" w:hAnsi="Arial" w:cs="Arial"/>
        </w:rPr>
        <w:t xml:space="preserve"> Desteklemesi kapsamında müracaatların değerlendirilmesi,</w:t>
      </w:r>
    </w:p>
    <w:p w:rsidR="009F1EAA" w:rsidRPr="000B5938" w:rsidRDefault="000B5938" w:rsidP="000B5938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İcmallerin oluşturulması, rutin olarak Bakanlığa bilgi verilmesi,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konusu </w:t>
      </w:r>
      <w:r w:rsidR="000F6A66">
        <w:rPr>
          <w:rFonts w:ascii="Arial" w:hAnsi="Arial" w:cs="Arial"/>
          <w:spacing w:val="-1"/>
        </w:rPr>
        <w:t xml:space="preserve">     </w:t>
      </w:r>
      <w:proofErr w:type="gramStart"/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>Sisteminin</w:t>
      </w:r>
      <w:r w:rsidR="00935D0A">
        <w:rPr>
          <w:rFonts w:ascii="Arial" w:hAnsi="Arial" w:cs="Arial"/>
          <w:spacing w:val="-13"/>
        </w:rPr>
        <w:t xml:space="preserve"> </w:t>
      </w:r>
      <w:r w:rsidR="00935D0A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kurumlarının dört yıllık Ziraat Fakültesi, Gı</w:t>
      </w:r>
      <w:r>
        <w:rPr>
          <w:rFonts w:ascii="Arial" w:hAnsi="Arial" w:cs="Arial"/>
          <w:spacing w:val="-1"/>
        </w:rPr>
        <w:t xml:space="preserve">da </w:t>
      </w:r>
      <w:r w:rsidR="00453756">
        <w:rPr>
          <w:rFonts w:ascii="Arial" w:hAnsi="Arial" w:cs="Arial"/>
          <w:spacing w:val="-1"/>
        </w:rPr>
        <w:t xml:space="preserve">Mühendisliği, </w:t>
      </w:r>
      <w:r w:rsidR="00C25759">
        <w:rPr>
          <w:rFonts w:ascii="Arial" w:hAnsi="Arial" w:cs="Arial"/>
          <w:spacing w:val="-1"/>
        </w:rPr>
        <w:t xml:space="preserve">  </w:t>
      </w:r>
      <w:r w:rsidR="009F1EAA" w:rsidRPr="009F1EAA">
        <w:rPr>
          <w:rFonts w:ascii="Arial" w:hAnsi="Arial" w:cs="Arial"/>
          <w:spacing w:val="-1"/>
        </w:rPr>
        <w:t xml:space="preserve">Su Ürünleri </w:t>
      </w:r>
      <w:r w:rsidR="009F1EAA" w:rsidRPr="009F1EAA">
        <w:rPr>
          <w:rFonts w:ascii="Arial" w:hAnsi="Arial" w:cs="Arial"/>
        </w:rPr>
        <w:t>Mühendisliği, Tütün Teknolojisi Mühendisliği vb. bitirmiş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Konusunda en az üç yıl deneyimli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43" w:rsidRDefault="00A91A43" w:rsidP="006C7BAC">
      <w:r>
        <w:separator/>
      </w:r>
    </w:p>
  </w:endnote>
  <w:endnote w:type="continuationSeparator" w:id="0">
    <w:p w:rsidR="00A91A43" w:rsidRDefault="00A91A4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43" w:rsidRDefault="00A91A43" w:rsidP="006C7BAC">
      <w:r>
        <w:separator/>
      </w:r>
    </w:p>
  </w:footnote>
  <w:footnote w:type="continuationSeparator" w:id="0">
    <w:p w:rsidR="00A91A43" w:rsidRDefault="00A91A4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387BE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87BE7" w:rsidP="000B593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Destekleme Faaliyetleri – </w:t>
          </w:r>
          <w:r w:rsidR="003B048F" w:rsidRPr="003B048F">
            <w:rPr>
              <w:rFonts w:ascii="Arial" w:hAnsi="Arial" w:cs="Arial"/>
            </w:rPr>
            <w:t xml:space="preserve">Biyolojik ve </w:t>
          </w:r>
          <w:proofErr w:type="spellStart"/>
          <w:r w:rsidR="003B048F" w:rsidRPr="003B048F">
            <w:rPr>
              <w:rFonts w:ascii="Arial" w:hAnsi="Arial" w:cs="Arial"/>
            </w:rPr>
            <w:t>biyoteknik</w:t>
          </w:r>
          <w:proofErr w:type="spellEnd"/>
          <w:r w:rsidR="003B048F" w:rsidRPr="003B048F">
            <w:rPr>
              <w:rFonts w:ascii="Arial" w:hAnsi="Arial" w:cs="Arial"/>
            </w:rPr>
            <w:t xml:space="preserve"> mücadelenin Desteklenmesi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B5938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121D0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942D1"/>
    <w:rsid w:val="003A4879"/>
    <w:rsid w:val="003B048F"/>
    <w:rsid w:val="003F40CA"/>
    <w:rsid w:val="004215E7"/>
    <w:rsid w:val="00444F8A"/>
    <w:rsid w:val="004523DA"/>
    <w:rsid w:val="004534D2"/>
    <w:rsid w:val="00453756"/>
    <w:rsid w:val="00453B56"/>
    <w:rsid w:val="0046059B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10309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46A72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6F5B3D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0A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91A43"/>
    <w:rsid w:val="00A95CDF"/>
    <w:rsid w:val="00AA5ADC"/>
    <w:rsid w:val="00AE0B91"/>
    <w:rsid w:val="00AE488C"/>
    <w:rsid w:val="00AF5BD2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40F42"/>
    <w:rsid w:val="00C43832"/>
    <w:rsid w:val="00C47376"/>
    <w:rsid w:val="00C71EB1"/>
    <w:rsid w:val="00CB4DCC"/>
    <w:rsid w:val="00CD3E4C"/>
    <w:rsid w:val="00CE015E"/>
    <w:rsid w:val="00CE1904"/>
    <w:rsid w:val="00CE6FC2"/>
    <w:rsid w:val="00CF3E8D"/>
    <w:rsid w:val="00D01511"/>
    <w:rsid w:val="00D15575"/>
    <w:rsid w:val="00D52B74"/>
    <w:rsid w:val="00DA62C1"/>
    <w:rsid w:val="00DD5CE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50B02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E9477-27CF-4C27-ABB9-D491750AE40D}"/>
</file>

<file path=customXml/itemProps2.xml><?xml version="1.0" encoding="utf-8"?>
<ds:datastoreItem xmlns:ds="http://schemas.openxmlformats.org/officeDocument/2006/customXml" ds:itemID="{93BB1D0B-1EBE-42ED-88A4-38B8C8C58855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13</cp:revision>
  <cp:lastPrinted>2009-10-09T15:05:00Z</cp:lastPrinted>
  <dcterms:created xsi:type="dcterms:W3CDTF">2018-02-24T13:46:00Z</dcterms:created>
  <dcterms:modified xsi:type="dcterms:W3CDTF">2018-02-24T18:46:00Z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