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DF" w:rsidRPr="006818EF" w:rsidRDefault="00FB6C89" w:rsidP="00FB6C89">
      <w:pPr>
        <w:shd w:val="clear" w:color="auto" w:fill="FFFFFF"/>
        <w:jc w:val="both"/>
        <w:rPr>
          <w:rFonts w:ascii="Arial" w:hAnsi="Arial" w:cs="Arial"/>
        </w:rPr>
      </w:pPr>
      <w:r w:rsidRPr="006818EF">
        <w:rPr>
          <w:rFonts w:ascii="Arial" w:hAnsi="Arial" w:cs="Arial"/>
          <w:b/>
          <w:bCs/>
        </w:rPr>
        <w:t>İ</w:t>
      </w:r>
      <w:r w:rsidR="00240DDF" w:rsidRPr="006818EF">
        <w:rPr>
          <w:rFonts w:ascii="Arial" w:hAnsi="Arial" w:cs="Arial"/>
          <w:b/>
          <w:bCs/>
        </w:rPr>
        <w:t>ŞİN KISA TANIMI:</w:t>
      </w:r>
    </w:p>
    <w:p w:rsidR="00240DDF" w:rsidRPr="00E23036" w:rsidRDefault="00F46A9F" w:rsidP="00A05F52">
      <w:pPr>
        <w:shd w:val="clear" w:color="auto" w:fill="FFFFFF"/>
        <w:spacing w:before="43" w:line="264" w:lineRule="exact"/>
        <w:ind w:right="14"/>
        <w:jc w:val="both"/>
        <w:rPr>
          <w:rFonts w:ascii="Arial" w:hAnsi="Arial" w:cs="Arial"/>
        </w:rPr>
      </w:pPr>
      <w:r>
        <w:rPr>
          <w:rFonts w:ascii="Arial" w:hAnsi="Arial" w:cs="Arial"/>
          <w:spacing w:val="-2"/>
        </w:rPr>
        <w:t>Van</w:t>
      </w:r>
      <w:r w:rsidR="00240DDF" w:rsidRPr="00E23036">
        <w:rPr>
          <w:rFonts w:ascii="Arial" w:hAnsi="Arial" w:cs="Arial"/>
          <w:spacing w:val="-2"/>
        </w:rPr>
        <w:t xml:space="preserve"> İl Gıda Tarım ve Hayvancılık Müdürlüğü üst yönetimi tarafından belirlenen amaç, ilke ve </w:t>
      </w:r>
      <w:r w:rsidR="00086254">
        <w:rPr>
          <w:rFonts w:ascii="Arial" w:hAnsi="Arial" w:cs="Arial"/>
        </w:rPr>
        <w:t>talimatlara uygun olarak;</w:t>
      </w:r>
      <w:r w:rsidR="00D47790">
        <w:rPr>
          <w:rFonts w:ascii="Arial" w:hAnsi="Arial" w:cs="Arial"/>
        </w:rPr>
        <w:t xml:space="preserve"> </w:t>
      </w:r>
      <w:r w:rsidR="00D47790" w:rsidRPr="000F460E">
        <w:rPr>
          <w:rFonts w:ascii="Arial" w:hAnsi="Arial" w:cs="Arial"/>
          <w:spacing w:val="-1"/>
        </w:rPr>
        <w:t xml:space="preserve">ilin tarımsal potansiyelinin geliştirilmesi, </w:t>
      </w:r>
      <w:r w:rsidRPr="008E0077">
        <w:rPr>
          <w:rFonts w:ascii="Arial" w:hAnsi="Arial" w:cs="Arial"/>
        </w:rPr>
        <w:t>tarımsal alt yapı, değerlendirme, toplulaştırma işlemlerinin yürütülmesi,</w:t>
      </w:r>
      <w:r w:rsidRPr="0020680F">
        <w:rPr>
          <w:rFonts w:ascii="Arial" w:hAnsi="Arial" w:cs="Arial"/>
        </w:rPr>
        <w:t xml:space="preserve"> </w:t>
      </w:r>
      <w:r w:rsidRPr="00E23036">
        <w:rPr>
          <w:rFonts w:ascii="Arial" w:hAnsi="Arial" w:cs="Arial"/>
        </w:rPr>
        <w:t>kırsal kalkınma yatırımları, kooperatif ve birlik projelerinin desteklenmesi,</w:t>
      </w:r>
      <w:r>
        <w:rPr>
          <w:rFonts w:ascii="Arial" w:hAnsi="Arial" w:cs="Arial"/>
        </w:rPr>
        <w:t xml:space="preserve"> </w:t>
      </w:r>
      <w:r w:rsidR="00D47790" w:rsidRPr="000F460E">
        <w:rPr>
          <w:rFonts w:ascii="Arial" w:hAnsi="Arial" w:cs="Arial"/>
          <w:spacing w:val="-1"/>
        </w:rPr>
        <w:t xml:space="preserve">bitki varlığının korunması, </w:t>
      </w:r>
      <w:r w:rsidR="00D47790">
        <w:rPr>
          <w:rFonts w:ascii="Arial" w:hAnsi="Arial" w:cs="Arial"/>
        </w:rPr>
        <w:t xml:space="preserve">izlenmesi, </w:t>
      </w:r>
      <w:r w:rsidR="00D47790" w:rsidRPr="00E23036">
        <w:rPr>
          <w:rFonts w:ascii="Arial" w:hAnsi="Arial" w:cs="Arial"/>
        </w:rPr>
        <w:t>satış yerlerine ilişkin ruhsat, izin-yetkilendirme başvurularının değerlendirilmes</w:t>
      </w:r>
      <w:r w:rsidR="00D47790">
        <w:rPr>
          <w:rFonts w:ascii="Arial" w:hAnsi="Arial" w:cs="Arial"/>
        </w:rPr>
        <w:t xml:space="preserve">i, ihracat ve ithalat </w:t>
      </w:r>
      <w:r w:rsidR="00D47790" w:rsidRPr="0040303B">
        <w:rPr>
          <w:rFonts w:ascii="Arial" w:hAnsi="Arial" w:cs="Arial"/>
        </w:rPr>
        <w:t xml:space="preserve">işlemleri, toplumun daha sağlıklı ve güvenilir gıda tüketimi yapabilmesi için izin, destekleme, denetim, eğitim, proje hazırlama ile ilgili faaliyetleri planlamak, </w:t>
      </w:r>
      <w:r w:rsidR="008F395D" w:rsidRPr="000E4F22">
        <w:rPr>
          <w:rFonts w:ascii="Arial" w:hAnsi="Arial" w:cs="Arial"/>
        </w:rPr>
        <w:t xml:space="preserve">ilin tarım, hayvancılık ve gıda ile ilgili her türlü istatistik </w:t>
      </w:r>
      <w:r w:rsidR="008F395D">
        <w:rPr>
          <w:rFonts w:ascii="Arial" w:hAnsi="Arial" w:cs="Arial"/>
        </w:rPr>
        <w:t xml:space="preserve">afet </w:t>
      </w:r>
      <w:r w:rsidR="008F395D" w:rsidRPr="000E4F22">
        <w:rPr>
          <w:rFonts w:ascii="Arial" w:hAnsi="Arial" w:cs="Arial"/>
        </w:rPr>
        <w:t xml:space="preserve">çalışmalarının yapılması, kuruma gelen </w:t>
      </w:r>
      <w:proofErr w:type="gramStart"/>
      <w:r w:rsidR="008F395D" w:rsidRPr="000E4F22">
        <w:rPr>
          <w:rFonts w:ascii="Arial" w:hAnsi="Arial" w:cs="Arial"/>
        </w:rPr>
        <w:t>şikayetler</w:t>
      </w:r>
      <w:proofErr w:type="gramEnd"/>
      <w:r w:rsidR="008F395D" w:rsidRPr="000E4F22">
        <w:rPr>
          <w:rFonts w:ascii="Arial" w:hAnsi="Arial" w:cs="Arial"/>
        </w:rPr>
        <w:t xml:space="preserve"> ile ilgili işlemlerin takip edilmesi</w:t>
      </w:r>
      <w:r w:rsidR="00E52580" w:rsidRPr="00E23036">
        <w:rPr>
          <w:rFonts w:ascii="Arial" w:hAnsi="Arial" w:cs="Arial"/>
        </w:rPr>
        <w:t xml:space="preserve"> </w:t>
      </w:r>
      <w:r w:rsidR="00240DDF" w:rsidRPr="00E23036">
        <w:rPr>
          <w:rFonts w:ascii="Arial" w:hAnsi="Arial" w:cs="Arial"/>
        </w:rPr>
        <w:t>ile ilgili faaliyetleri planlamak, koordine etmek ve denetlemek.</w:t>
      </w:r>
    </w:p>
    <w:p w:rsidR="00240DDF" w:rsidRPr="006818EF" w:rsidRDefault="00240DDF" w:rsidP="00BE4176">
      <w:pPr>
        <w:shd w:val="clear" w:color="auto" w:fill="FFFFFF"/>
        <w:tabs>
          <w:tab w:val="right" w:pos="9072"/>
        </w:tabs>
        <w:spacing w:before="432"/>
        <w:jc w:val="both"/>
        <w:rPr>
          <w:rFonts w:ascii="Arial" w:hAnsi="Arial" w:cs="Arial"/>
        </w:rPr>
      </w:pPr>
      <w:r w:rsidRPr="006818EF">
        <w:rPr>
          <w:rFonts w:ascii="Arial" w:hAnsi="Arial" w:cs="Arial"/>
          <w:b/>
          <w:bCs/>
        </w:rPr>
        <w:t>GÖREV VE SORUMLULUKLARI:</w:t>
      </w:r>
      <w:r w:rsidR="00BE4176" w:rsidRPr="006818EF">
        <w:rPr>
          <w:rFonts w:ascii="Arial" w:hAnsi="Arial" w:cs="Arial"/>
          <w:b/>
          <w:bCs/>
        </w:rPr>
        <w:tab/>
      </w:r>
    </w:p>
    <w:p w:rsidR="00240DDF" w:rsidRPr="00EE5D5F" w:rsidRDefault="00BA4B7A" w:rsidP="00BE4176">
      <w:pPr>
        <w:numPr>
          <w:ilvl w:val="0"/>
          <w:numId w:val="19"/>
        </w:numPr>
        <w:shd w:val="clear" w:color="auto" w:fill="FFFFFF"/>
        <w:spacing w:before="43" w:line="269" w:lineRule="exact"/>
        <w:ind w:left="426" w:right="14" w:hanging="426"/>
        <w:jc w:val="both"/>
        <w:rPr>
          <w:rFonts w:ascii="Arial" w:hAnsi="Arial" w:cs="Arial"/>
        </w:rPr>
      </w:pPr>
      <w:r w:rsidRPr="00EE5D5F">
        <w:rPr>
          <w:rFonts w:ascii="Arial" w:hAnsi="Arial" w:cs="Arial"/>
        </w:rPr>
        <w:t>İl Müdür Yardımcıları</w:t>
      </w:r>
      <w:r w:rsidR="00240DDF" w:rsidRPr="00EE5D5F">
        <w:rPr>
          <w:rFonts w:ascii="Arial" w:hAnsi="Arial" w:cs="Arial"/>
        </w:rPr>
        <w:t xml:space="preserve"> için belirlenmiş ortak görev, sorumluluk ve yetkileri yerine getirmek (Bkz. Or</w:t>
      </w:r>
      <w:r w:rsidR="00240DDF" w:rsidRPr="00EE5D5F">
        <w:rPr>
          <w:rFonts w:ascii="Arial" w:hAnsi="Arial" w:cs="Arial"/>
        </w:rPr>
        <w:softHyphen/>
        <w:t>tak Görev, Sorumluluk ve Yetkiler)*.</w:t>
      </w:r>
    </w:p>
    <w:p w:rsidR="00240DDF" w:rsidRPr="00EE5D5F" w:rsidRDefault="00240DDF" w:rsidP="00BE4176">
      <w:pPr>
        <w:numPr>
          <w:ilvl w:val="0"/>
          <w:numId w:val="19"/>
        </w:numPr>
        <w:shd w:val="clear" w:color="auto" w:fill="FFFFFF"/>
        <w:spacing w:before="58" w:line="269" w:lineRule="exact"/>
        <w:ind w:left="426" w:right="14" w:hanging="426"/>
        <w:jc w:val="both"/>
        <w:rPr>
          <w:rFonts w:ascii="Arial" w:hAnsi="Arial" w:cs="Arial"/>
        </w:rPr>
      </w:pPr>
      <w:r w:rsidRPr="00EE5D5F">
        <w:rPr>
          <w:rFonts w:ascii="Arial" w:hAnsi="Arial" w:cs="Arial"/>
        </w:rPr>
        <w:t xml:space="preserve">Bölümde yapılan işlerin kurumun </w:t>
      </w:r>
      <w:proofErr w:type="gramStart"/>
      <w:r w:rsidRPr="00EE5D5F">
        <w:rPr>
          <w:rFonts w:ascii="Arial" w:hAnsi="Arial" w:cs="Arial"/>
        </w:rPr>
        <w:t>misyon</w:t>
      </w:r>
      <w:proofErr w:type="gramEnd"/>
      <w:r w:rsidRPr="00EE5D5F">
        <w:rPr>
          <w:rFonts w:ascii="Arial" w:hAnsi="Arial" w:cs="Arial"/>
        </w:rPr>
        <w:t>, vizyon ve temel değerlerine uygunluğunu sağlayacak şekilde çalışmaları yürütmek.</w:t>
      </w:r>
    </w:p>
    <w:p w:rsidR="00240DDF" w:rsidRDefault="00240DDF" w:rsidP="00BE4176">
      <w:pPr>
        <w:numPr>
          <w:ilvl w:val="0"/>
          <w:numId w:val="19"/>
        </w:numPr>
        <w:shd w:val="clear" w:color="auto" w:fill="FFFFFF"/>
        <w:spacing w:before="58" w:line="269" w:lineRule="exact"/>
        <w:ind w:left="426" w:right="14" w:hanging="426"/>
        <w:jc w:val="both"/>
        <w:rPr>
          <w:rFonts w:ascii="Arial" w:hAnsi="Arial" w:cs="Arial"/>
        </w:rPr>
      </w:pPr>
      <w:r w:rsidRPr="00EE5D5F">
        <w:rPr>
          <w:rFonts w:ascii="Arial" w:hAnsi="Arial" w:cs="Arial"/>
        </w:rPr>
        <w:t>Kurum faaliyetlerini etkileyebilecek politik, ekonomik ve sosyal gelişmeleri izleyerek gerekli önlemlerin alınmasını sağlamak.</w:t>
      </w:r>
    </w:p>
    <w:p w:rsidR="00391310"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sidRPr="0040303B">
        <w:rPr>
          <w:rFonts w:ascii="Arial" w:hAnsi="Arial" w:cs="Arial"/>
        </w:rPr>
        <w:t>Gıda ve beslenmeyle ilişkili olarak Bakanlıktan gelen ya da il düzeyinde belirlenmiş projelerle ilgili çalışmaların yürütülmesini sağlamak.</w:t>
      </w:r>
    </w:p>
    <w:p w:rsidR="00391310" w:rsidRPr="0040303B"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sidRPr="0040303B">
        <w:rPr>
          <w:rFonts w:ascii="Arial" w:hAnsi="Arial" w:cs="Arial"/>
        </w:rPr>
        <w:t>Konusunda faaliyet gösteren laboratuvarları mevzuatı çerçevesinde belgelendirilmesi, kaydının alınması, izlenmesi, yetkili oldukları hususlarda denetlenmesini sağlamak.</w:t>
      </w:r>
    </w:p>
    <w:p w:rsidR="00391310" w:rsidRPr="0040303B"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Pr>
          <w:rFonts w:ascii="Arial" w:hAnsi="Arial" w:cs="Arial"/>
        </w:rPr>
        <w:t>Gıda ve yem güvenilirli</w:t>
      </w:r>
      <w:r w:rsidRPr="0040303B">
        <w:rPr>
          <w:rFonts w:ascii="Arial" w:hAnsi="Arial" w:cs="Arial"/>
        </w:rPr>
        <w:t>ğini gözeterek tüketiciyi ve halk sağlığını koruyucu tedbirlerin, Bakanlığın belirlediği esaslar çerçevesinde, il düzeyinde yürütülmesini sağlamak.</w:t>
      </w:r>
    </w:p>
    <w:p w:rsidR="00391310" w:rsidRPr="0040303B"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sidRPr="0040303B">
        <w:rPr>
          <w:rFonts w:ascii="Arial" w:hAnsi="Arial" w:cs="Arial"/>
        </w:rPr>
        <w:t>Gıda üretim, satış ve toplu tüketim yerlerine ilişkin vatandaş ve firmalardan gelen izin, ruh</w:t>
      </w:r>
      <w:r w:rsidRPr="0040303B">
        <w:rPr>
          <w:rFonts w:ascii="Arial" w:hAnsi="Arial" w:cs="Arial"/>
        </w:rPr>
        <w:softHyphen/>
        <w:t>sat ve belgelendirme başvurularına ilişkin işlemlerin yürütülmesini sağlamak.</w:t>
      </w:r>
      <w:bookmarkStart w:id="0" w:name="_GoBack"/>
      <w:bookmarkEnd w:id="0"/>
    </w:p>
    <w:p w:rsidR="00391310" w:rsidRPr="0040303B"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sidRPr="0040303B">
        <w:rPr>
          <w:rFonts w:ascii="Arial" w:hAnsi="Arial" w:cs="Arial"/>
        </w:rPr>
        <w:t>Gıda, gıda katkı maddeleri ve gıda ile temasta bulunan madde ve malzemelerin kontrol bel</w:t>
      </w:r>
      <w:r w:rsidRPr="0040303B">
        <w:rPr>
          <w:rFonts w:ascii="Arial" w:hAnsi="Arial" w:cs="Arial"/>
        </w:rPr>
        <w:softHyphen/>
        <w:t>gesi, ihracat ve ithalatı ile ilgili işlemlerin yürütülmesini sağlamak.</w:t>
      </w:r>
    </w:p>
    <w:p w:rsidR="00391310" w:rsidRPr="0040303B"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sidRPr="0040303B">
        <w:rPr>
          <w:rFonts w:ascii="Arial" w:hAnsi="Arial" w:cs="Arial"/>
        </w:rPr>
        <w:lastRenderedPageBreak/>
        <w:t>İhraç edilen ürünlerin herhangi bir sebepten yurda geri dönmesi durumunda gıda, gıda kat</w:t>
      </w:r>
      <w:r w:rsidRPr="0040303B">
        <w:rPr>
          <w:rFonts w:ascii="Arial" w:hAnsi="Arial" w:cs="Arial"/>
        </w:rPr>
        <w:softHyphen/>
        <w:t>kı maddeleri ve gıda ile temas eden madde ve malzemenin yurda giriş izni ile ilgili işlemlerin yürütülmesini sağlamak.</w:t>
      </w:r>
    </w:p>
    <w:p w:rsidR="00391310" w:rsidRPr="0040303B" w:rsidRDefault="00391310" w:rsidP="006374E1">
      <w:pPr>
        <w:numPr>
          <w:ilvl w:val="0"/>
          <w:numId w:val="19"/>
        </w:numPr>
        <w:shd w:val="clear" w:color="auto" w:fill="FFFFFF"/>
        <w:tabs>
          <w:tab w:val="left" w:pos="426"/>
        </w:tabs>
        <w:spacing w:before="58" w:line="269" w:lineRule="exact"/>
        <w:ind w:left="426" w:hanging="426"/>
        <w:jc w:val="both"/>
        <w:rPr>
          <w:rFonts w:ascii="Arial" w:hAnsi="Arial" w:cs="Arial"/>
        </w:rPr>
      </w:pPr>
      <w:r w:rsidRPr="0040303B">
        <w:rPr>
          <w:rFonts w:ascii="Arial" w:hAnsi="Arial" w:cs="Arial"/>
        </w:rPr>
        <w:t>Hızlı alarm sistemi kapsamında ülke dışında olumsuzluk tespit edilen Türk Menşeli ürün</w:t>
      </w:r>
      <w:r w:rsidRPr="0040303B">
        <w:rPr>
          <w:rFonts w:ascii="Arial" w:hAnsi="Arial" w:cs="Arial"/>
        </w:rPr>
        <w:softHyphen/>
        <w:t>lerin Avrupa Birliği tarafından yapılan bildirimine istinaden geri izleme işlemlerinin düzenlenmesini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İhracatı ve ithalatı kotaya tabi ürünlerin Bakanlığın ilgili birimleri ile koordineli çalışarak dü</w:t>
      </w:r>
      <w:r w:rsidRPr="0040303B">
        <w:rPr>
          <w:rFonts w:ascii="Arial" w:hAnsi="Arial" w:cs="Arial"/>
        </w:rPr>
        <w:softHyphen/>
        <w:t>zenli olarak takibinin yapılmasını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Gıda, gıda katkı maddeleri ve gıda ile temasta bulunan madde ve malzemeler ile organik tarım ürünlerinin üretim, işleme, satış-pazarlama ve toplu tüketim yerlerinin denetimlerinin yapılmasını sağlamak.</w:t>
      </w:r>
    </w:p>
    <w:p w:rsidR="00391310" w:rsidRPr="00A3169A"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Bakanlığın ilgili birimi tarafından yıllık olarak belirlenen Denetim ve İzleme Programı doğrultusunda üretim ve satış yerlerinden numune alınmasını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Kombina ve mezbahalarda görev yapan akredite veteriner hekimlerin kaydını yapmak ve bunları konuyla ilgili mevzuatta belirlenmiş görevleri yönüyle denetlenmesini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 xml:space="preserve">İl </w:t>
      </w:r>
      <w:proofErr w:type="gramStart"/>
      <w:r w:rsidRPr="0040303B">
        <w:rPr>
          <w:rFonts w:ascii="Arial" w:hAnsi="Arial" w:cs="Arial"/>
        </w:rPr>
        <w:t>dahilinde</w:t>
      </w:r>
      <w:proofErr w:type="gramEnd"/>
      <w:r w:rsidRPr="0040303B">
        <w:rPr>
          <w:rFonts w:ascii="Arial" w:hAnsi="Arial" w:cs="Arial"/>
        </w:rPr>
        <w:t xml:space="preserve"> faaliyette bulunan, gıda ve gıda konularını ilgilendiren etüt ve envanterlerin hazırlanmasını, asgari teknik ve sağlık şartları bakımından denetlenmesini, gıda sanayi ürünlerinin belirlenmiş esaslara uygunluğunun denetiminin yapılmasını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Emniyet Müdürlüğü tarafından düzenlenen ortak denetimlerde görev alacak personelin planlanmasını ve denetime katılımını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Yem üretim ve satış yerlerine ilişkin vatandaş ve firmalardan gelen izin, ruhsat ve belgelendirme başvurularına ilişkin işlemlerin yürütülmesini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Yemlerin kontrol belgesi, ihracat ve ithalatı ile ilgili işlemlerin yürütülmesini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Yemlerin üretim, işleme ve satış-pazarlama yerlerinin denetimlerinin yapılmasını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 xml:space="preserve">İl </w:t>
      </w:r>
      <w:proofErr w:type="gramStart"/>
      <w:r w:rsidRPr="0040303B">
        <w:rPr>
          <w:rFonts w:ascii="Arial" w:hAnsi="Arial" w:cs="Arial"/>
        </w:rPr>
        <w:t>dahilinde</w:t>
      </w:r>
      <w:proofErr w:type="gramEnd"/>
      <w:r w:rsidRPr="0040303B">
        <w:rPr>
          <w:rFonts w:ascii="Arial" w:hAnsi="Arial" w:cs="Arial"/>
        </w:rPr>
        <w:t xml:space="preserve"> faaliyette bulunan, yem ve yem konularını ilgilendiren etüt ve envanterlerin hazırlanmasını, asgari teknik şartları bakımından denetlenmesini, </w:t>
      </w:r>
      <w:r w:rsidRPr="0040303B">
        <w:rPr>
          <w:rFonts w:ascii="Arial" w:hAnsi="Arial" w:cs="Arial"/>
        </w:rPr>
        <w:lastRenderedPageBreak/>
        <w:t>yem sanayi ürünlerinin belirlenmiş esaslara uygunluğunun denetiminin yapılmasını sağlamak.</w:t>
      </w:r>
    </w:p>
    <w:p w:rsidR="00391310"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Denetim sonuçlarını 5996 sayılı Veteriner Hizmetleri, Bitki Sağlığı ve Yem Kanunu'na, ilgili yönetmeliklere ve tebliğlere göre değerlendirilmesini ve İdari Yaptırım Kararl</w:t>
      </w:r>
      <w:r>
        <w:rPr>
          <w:rFonts w:ascii="Arial" w:hAnsi="Arial" w:cs="Arial"/>
        </w:rPr>
        <w:t>arının düzenlenmesini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Denetimler sırasında mevzuatın ilgili hükümlerine göre faaliyetinin durdurulmasına karar verilen işyerlerine idari yaptırım kararlarının tebliğ edilmesini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Denetim sonucu İdari Yaptırım Kararının uygulanmasına ilişkin vergi dairesine, beledi</w:t>
      </w:r>
      <w:r w:rsidRPr="0040303B">
        <w:rPr>
          <w:rFonts w:ascii="Arial" w:hAnsi="Arial" w:cs="Arial"/>
        </w:rPr>
        <w:softHyphen/>
        <w:t>yelere ve adli mercilere bildirimde bulunulmasını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proofErr w:type="gramStart"/>
      <w:r w:rsidRPr="0040303B">
        <w:rPr>
          <w:rFonts w:ascii="Arial" w:hAnsi="Arial" w:cs="Arial"/>
        </w:rPr>
        <w:t>Şikayet</w:t>
      </w:r>
      <w:proofErr w:type="gramEnd"/>
      <w:r w:rsidRPr="0040303B">
        <w:rPr>
          <w:rFonts w:ascii="Arial" w:hAnsi="Arial" w:cs="Arial"/>
        </w:rPr>
        <w:t xml:space="preserve"> doğrultusunda yapılan denetim sonuçlarını şikayet sahibine bildirilmesini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Kullanılmayan şahit numunelerin geri alınması için ilgili firmaya bildirimde bulunmak, süresi içerisinde alınmaması durumunda imha edilmesini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Denetim sonucu uygulanan İdari Yaptırım Kararları dosyalarının arşivlenmesini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 xml:space="preserve">Denetim sonucu insan sağlığını olumsuz olarak etkileyen ya da tüketiciyi yanıltan bilgiyi içeren ürünleri Bakanlığın ilgili birimine, diğer İl Gıda Tarım ve Hayvancılık Müdürlükleri' ne ve </w:t>
      </w:r>
      <w:r w:rsidR="00DA33FF">
        <w:rPr>
          <w:rFonts w:ascii="Arial" w:hAnsi="Arial" w:cs="Arial"/>
        </w:rPr>
        <w:t>Van</w:t>
      </w:r>
      <w:r w:rsidRPr="0040303B">
        <w:rPr>
          <w:rFonts w:ascii="Arial" w:hAnsi="Arial" w:cs="Arial"/>
        </w:rPr>
        <w:t>' e bağlı İlçe Gıda Tarım ve Hayvancılık Müdürlükleri' ne bildirilmesini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Denetim sonuçlarının yargıya taşınması durumunda mahkeme yazışmalarının takip edilmesi ve duruşmalara müdahil olunmasını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 xml:space="preserve">Denetim sonucu İdari Yaptırım Kararının uygulanması sırasında yasaklı malzeme ve </w:t>
      </w:r>
      <w:proofErr w:type="gramStart"/>
      <w:r w:rsidRPr="0040303B">
        <w:rPr>
          <w:rFonts w:ascii="Arial" w:hAnsi="Arial" w:cs="Arial"/>
        </w:rPr>
        <w:t>ekipmana</w:t>
      </w:r>
      <w:proofErr w:type="gramEnd"/>
      <w:r w:rsidRPr="0040303B">
        <w:rPr>
          <w:rFonts w:ascii="Arial" w:hAnsi="Arial" w:cs="Arial"/>
        </w:rPr>
        <w:t xml:space="preserve"> ilişkin </w:t>
      </w:r>
      <w:r w:rsidR="00DA33FF">
        <w:rPr>
          <w:rFonts w:ascii="Arial" w:hAnsi="Arial" w:cs="Arial"/>
        </w:rPr>
        <w:t>Van</w:t>
      </w:r>
      <w:r w:rsidRPr="0040303B">
        <w:rPr>
          <w:rFonts w:ascii="Arial" w:hAnsi="Arial" w:cs="Arial"/>
        </w:rPr>
        <w:t xml:space="preserve"> Defterdarlığı, Milli Emlak Müdürlüğü, Üniversitelere bildirimde bulunulmasını, bu malzemelerin ilgili yerlere teslimine kadar yediemin olarak muhafaza edilmesini sağlamak.</w:t>
      </w:r>
    </w:p>
    <w:p w:rsidR="00391310" w:rsidRPr="0039192C"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Bakanlığın ilgili birimi tarafından yasaklanan ve denetim sırasında mevzuata aykırı olduğu tespit edilen madde ve malzemeleri toplatılması ve imhası</w:t>
      </w:r>
      <w:r>
        <w:rPr>
          <w:rFonts w:ascii="Arial" w:hAnsi="Arial" w:cs="Arial"/>
        </w:rPr>
        <w:t>na nezaret edilmesini sağlamak.</w:t>
      </w:r>
      <w:r w:rsidRPr="007C0B8E">
        <w:rPr>
          <w:rFonts w:ascii="Arial" w:hAnsi="Arial" w:cs="Arial"/>
          <w:b/>
          <w:bCs/>
          <w:spacing w:val="-1"/>
          <w:sz w:val="22"/>
          <w:szCs w:val="22"/>
        </w:rPr>
        <w:t xml:space="preserve">                                                                                                                                                                                                                 </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Faaliyetin durdurulmasına ilişkin idari yaptırım kararı tebliğ edilen işyerlerinin faaliyetlerinin geçici süreli durdurulması için makine-</w:t>
      </w:r>
      <w:proofErr w:type="gramStart"/>
      <w:r w:rsidRPr="0040303B">
        <w:rPr>
          <w:rFonts w:ascii="Arial" w:hAnsi="Arial" w:cs="Arial"/>
        </w:rPr>
        <w:t>ekipmanı</w:t>
      </w:r>
      <w:proofErr w:type="gramEnd"/>
      <w:r w:rsidRPr="0040303B">
        <w:rPr>
          <w:rFonts w:ascii="Arial" w:hAnsi="Arial" w:cs="Arial"/>
        </w:rPr>
        <w:t xml:space="preserve"> mühürlenmesini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lastRenderedPageBreak/>
        <w:t>Faaliyetleri durdurulmasına neden olan eksiklikleri giderdiği denetçi tarafından tutanak ile tespit edilmiş ve faaliyete açılmasına ilişkin Olur'u onaylanmış işyerlerinde bulunan mühürleri kaldırılmasını ve işyerini yeniden faaliyete geçmesini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Denetim ve İzin işlemleri sırasında alınan numunelerin laboratuvarlara gönderilinceye kadar uygun koşullarda muhafaza edilmesini sağlamak.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 xml:space="preserve">Numune malzemesi ve </w:t>
      </w:r>
      <w:proofErr w:type="gramStart"/>
      <w:r w:rsidRPr="0040303B">
        <w:rPr>
          <w:rFonts w:ascii="Arial" w:hAnsi="Arial" w:cs="Arial"/>
        </w:rPr>
        <w:t>ekipmanın</w:t>
      </w:r>
      <w:proofErr w:type="gramEnd"/>
      <w:r w:rsidRPr="0040303B">
        <w:rPr>
          <w:rFonts w:ascii="Arial" w:hAnsi="Arial" w:cs="Arial"/>
        </w:rPr>
        <w:t xml:space="preserve"> denetçilere dağıtımını yapmak, gerekli durumlarda zimmet karşılığı teslim etmek.</w:t>
      </w:r>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proofErr w:type="gramStart"/>
      <w:r w:rsidRPr="0040303B">
        <w:rPr>
          <w:rFonts w:ascii="Arial" w:hAnsi="Arial" w:cs="Arial"/>
        </w:rPr>
        <w:t>Kaçak olarak üretildiği ya da satışa sunulduğu tespit edilen ve kolluk kuvvetleri tarafından el konulan her türlü madde ve malzemeyi muhafaza etmek.</w:t>
      </w:r>
      <w:proofErr w:type="gramEnd"/>
    </w:p>
    <w:p w:rsidR="00391310" w:rsidRPr="0040303B"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Gıda, gıda katkı maddeleri ve gıda ile temasta bulunan madde ve malzemeler ile yem konusunda faaliyette bulunan üretim, işleme, satış, toplu tüketim ile ilgili yerlerin gerekli kayıtlarının yapılmasını ve izinlerinin verilmesini sağlamak.</w:t>
      </w:r>
    </w:p>
    <w:p w:rsidR="00391310" w:rsidRDefault="00391310" w:rsidP="00391310">
      <w:pPr>
        <w:numPr>
          <w:ilvl w:val="0"/>
          <w:numId w:val="19"/>
        </w:numPr>
        <w:shd w:val="clear" w:color="auto" w:fill="FFFFFF"/>
        <w:tabs>
          <w:tab w:val="left" w:pos="0"/>
        </w:tabs>
        <w:spacing w:before="58" w:line="269" w:lineRule="exact"/>
        <w:jc w:val="both"/>
        <w:rPr>
          <w:rFonts w:ascii="Arial" w:hAnsi="Arial" w:cs="Arial"/>
        </w:rPr>
      </w:pPr>
      <w:r w:rsidRPr="0040303B">
        <w:rPr>
          <w:rFonts w:ascii="Arial" w:hAnsi="Arial" w:cs="Arial"/>
        </w:rPr>
        <w:t>Vatandaş ve firmalardan gelen Gıda Satış Yeri Kayıt Numarası başvurularının kontrol edilmesini ve düzenlenmesini sağlamak.</w:t>
      </w:r>
    </w:p>
    <w:p w:rsidR="00F46A9F" w:rsidRPr="008E0077" w:rsidRDefault="00F46A9F" w:rsidP="00F46A9F">
      <w:pPr>
        <w:numPr>
          <w:ilvl w:val="0"/>
          <w:numId w:val="19"/>
        </w:numPr>
        <w:shd w:val="clear" w:color="auto" w:fill="FFFFFF"/>
        <w:spacing w:line="374" w:lineRule="exact"/>
        <w:ind w:right="-110"/>
        <w:jc w:val="both"/>
        <w:rPr>
          <w:rFonts w:ascii="Arial" w:hAnsi="Arial" w:cs="Arial"/>
        </w:rPr>
      </w:pPr>
      <w:r w:rsidRPr="008E0077">
        <w:rPr>
          <w:rFonts w:ascii="Arial" w:hAnsi="Arial" w:cs="Arial"/>
          <w:spacing w:val="-4"/>
        </w:rPr>
        <w:t>Arazi ve toprak etüdü, sınıflama ve haritalama işlerini yapılmasını sağlamak.</w:t>
      </w:r>
    </w:p>
    <w:p w:rsidR="00F46A9F" w:rsidRPr="008E0077" w:rsidRDefault="00F46A9F" w:rsidP="00F46A9F">
      <w:pPr>
        <w:numPr>
          <w:ilvl w:val="0"/>
          <w:numId w:val="19"/>
        </w:numPr>
        <w:shd w:val="clear" w:color="auto" w:fill="FFFFFF"/>
        <w:spacing w:line="374" w:lineRule="exact"/>
        <w:ind w:right="-110"/>
        <w:jc w:val="both"/>
        <w:rPr>
          <w:rFonts w:ascii="Arial" w:hAnsi="Arial" w:cs="Arial"/>
        </w:rPr>
      </w:pPr>
      <w:proofErr w:type="gramStart"/>
      <w:r w:rsidRPr="008E0077">
        <w:rPr>
          <w:rFonts w:ascii="Arial" w:hAnsi="Arial" w:cs="Arial"/>
          <w:spacing w:val="-5"/>
        </w:rPr>
        <w:t>Toprak ve arazi veri tabanına ili</w:t>
      </w:r>
      <w:r>
        <w:rPr>
          <w:rFonts w:ascii="Arial" w:hAnsi="Arial" w:cs="Arial"/>
          <w:spacing w:val="-5"/>
        </w:rPr>
        <w:t xml:space="preserve">şkin çalışmaların yapılmasını </w:t>
      </w:r>
      <w:r w:rsidRPr="008E0077">
        <w:rPr>
          <w:rFonts w:ascii="Arial" w:hAnsi="Arial" w:cs="Arial"/>
          <w:spacing w:val="-5"/>
        </w:rPr>
        <w:t>sağlamak.</w:t>
      </w:r>
      <w:proofErr w:type="gramEnd"/>
    </w:p>
    <w:p w:rsidR="00F46A9F" w:rsidRPr="008E0077" w:rsidRDefault="00F46A9F" w:rsidP="00F46A9F">
      <w:pPr>
        <w:numPr>
          <w:ilvl w:val="0"/>
          <w:numId w:val="19"/>
        </w:numPr>
        <w:shd w:val="clear" w:color="auto" w:fill="FFFFFF"/>
        <w:spacing w:line="374" w:lineRule="exact"/>
        <w:ind w:right="-110"/>
        <w:jc w:val="both"/>
        <w:rPr>
          <w:rFonts w:ascii="Arial" w:hAnsi="Arial" w:cs="Arial"/>
        </w:rPr>
      </w:pPr>
      <w:r w:rsidRPr="008E0077">
        <w:rPr>
          <w:rFonts w:ascii="Arial" w:hAnsi="Arial" w:cs="Arial"/>
          <w:spacing w:val="-5"/>
        </w:rPr>
        <w:t>Toprak ve sulama suyu ile ilgili analizlerin yapılmasını sağlamak.</w:t>
      </w:r>
    </w:p>
    <w:p w:rsidR="00F46A9F" w:rsidRPr="008E0077" w:rsidRDefault="00F46A9F" w:rsidP="00F46A9F">
      <w:pPr>
        <w:numPr>
          <w:ilvl w:val="0"/>
          <w:numId w:val="19"/>
        </w:numPr>
        <w:shd w:val="clear" w:color="auto" w:fill="FFFFFF"/>
        <w:spacing w:line="374" w:lineRule="exact"/>
        <w:ind w:right="-110"/>
        <w:jc w:val="both"/>
        <w:rPr>
          <w:rFonts w:ascii="Arial" w:hAnsi="Arial" w:cs="Arial"/>
        </w:rPr>
      </w:pPr>
      <w:proofErr w:type="gramStart"/>
      <w:r w:rsidRPr="008E0077">
        <w:rPr>
          <w:rFonts w:ascii="Arial" w:hAnsi="Arial" w:cs="Arial"/>
          <w:spacing w:val="-3"/>
        </w:rPr>
        <w:t>Arazi kullanım planlarını yapılmasını sağlamak.</w:t>
      </w:r>
      <w:proofErr w:type="gramEnd"/>
    </w:p>
    <w:p w:rsidR="00F46A9F" w:rsidRPr="008E0077" w:rsidRDefault="00F46A9F" w:rsidP="00F46A9F">
      <w:pPr>
        <w:numPr>
          <w:ilvl w:val="0"/>
          <w:numId w:val="19"/>
        </w:numPr>
        <w:shd w:val="clear" w:color="auto" w:fill="FFFFFF"/>
        <w:spacing w:line="374" w:lineRule="exact"/>
        <w:ind w:right="-110"/>
        <w:jc w:val="both"/>
        <w:rPr>
          <w:rFonts w:ascii="Arial" w:hAnsi="Arial" w:cs="Arial"/>
        </w:rPr>
      </w:pPr>
      <w:r w:rsidRPr="008E0077">
        <w:rPr>
          <w:rFonts w:ascii="Arial" w:hAnsi="Arial" w:cs="Arial"/>
          <w:spacing w:val="-4"/>
        </w:rPr>
        <w:t>Çalışma konuları ile ilgili ihale ve kesin hesap işlemlerinin yapılmasını sağlamak.</w:t>
      </w:r>
    </w:p>
    <w:p w:rsidR="00F46A9F" w:rsidRPr="008E0077" w:rsidRDefault="00F46A9F" w:rsidP="00F46A9F">
      <w:pPr>
        <w:numPr>
          <w:ilvl w:val="0"/>
          <w:numId w:val="19"/>
        </w:numPr>
        <w:shd w:val="clear" w:color="auto" w:fill="FFFFFF"/>
        <w:spacing w:line="374" w:lineRule="exact"/>
        <w:ind w:right="-110"/>
        <w:jc w:val="both"/>
        <w:rPr>
          <w:rFonts w:ascii="Arial" w:hAnsi="Arial" w:cs="Arial"/>
        </w:rPr>
      </w:pPr>
      <w:proofErr w:type="gramStart"/>
      <w:r w:rsidRPr="008E0077">
        <w:rPr>
          <w:rFonts w:ascii="Arial" w:hAnsi="Arial" w:cs="Arial"/>
          <w:spacing w:val="-4"/>
        </w:rPr>
        <w:t>Tarımsal üretim potansiyeli yüksek ovaların belirlenmesi işlemlerinin yapılmasını sağlamak.</w:t>
      </w:r>
      <w:proofErr w:type="gramEnd"/>
    </w:p>
    <w:p w:rsidR="00F46A9F" w:rsidRPr="008E0077" w:rsidRDefault="00F46A9F" w:rsidP="00F46A9F">
      <w:pPr>
        <w:numPr>
          <w:ilvl w:val="0"/>
          <w:numId w:val="19"/>
        </w:numPr>
        <w:shd w:val="clear" w:color="auto" w:fill="FFFFFF"/>
        <w:spacing w:line="374" w:lineRule="exact"/>
        <w:ind w:right="-110"/>
        <w:jc w:val="both"/>
        <w:rPr>
          <w:rFonts w:ascii="Arial" w:hAnsi="Arial" w:cs="Arial"/>
        </w:rPr>
      </w:pPr>
      <w:proofErr w:type="gramStart"/>
      <w:r w:rsidRPr="008E0077">
        <w:rPr>
          <w:rFonts w:ascii="Arial" w:hAnsi="Arial" w:cs="Arial"/>
          <w:spacing w:val="-4"/>
        </w:rPr>
        <w:t>Tarımsal amaçlı arazi kullanım planlarını hazırlanmasını sağlamak.</w:t>
      </w:r>
      <w:proofErr w:type="gramEnd"/>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rPr>
        <w:t>Toprak ve sulama suyu analiz laboratuvarlarının kuruluş izinleri ile ilgili işlemlerin yürütülmesini sağlamak.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spacing w:val="-3"/>
        </w:rPr>
        <w:t>Toprak ve arazilerin korunması, geliştirilmesi ve verimli kullanılması ile ilgili çalışmalar yap</w:t>
      </w:r>
      <w:r w:rsidRPr="008E0077">
        <w:rPr>
          <w:rFonts w:ascii="Arial" w:hAnsi="Arial" w:cs="Arial"/>
          <w:spacing w:val="-3"/>
        </w:rPr>
        <w:softHyphen/>
      </w:r>
      <w:r w:rsidRPr="008E0077">
        <w:rPr>
          <w:rFonts w:ascii="Arial" w:hAnsi="Arial" w:cs="Arial"/>
        </w:rPr>
        <w:t xml:space="preserve">mak, uygulanmasını sağlamak, izlemek ve değerlendirmek, toprak, su, biyolojik çeşitlilik </w:t>
      </w:r>
      <w:r w:rsidRPr="008E0077">
        <w:rPr>
          <w:rFonts w:ascii="Arial" w:hAnsi="Arial" w:cs="Arial"/>
          <w:spacing w:val="-1"/>
        </w:rPr>
        <w:t xml:space="preserve">gibi doğal kaynakların doğal olaylar veya arazi kullanımından kaynaklanan bozulmalarını </w:t>
      </w:r>
      <w:r w:rsidRPr="008E0077">
        <w:rPr>
          <w:rFonts w:ascii="Arial" w:hAnsi="Arial" w:cs="Arial"/>
        </w:rPr>
        <w:t>önlemek için gerekli tedbirlerin alınmasını sağlamak.</w:t>
      </w:r>
    </w:p>
    <w:p w:rsidR="00F46A9F" w:rsidRPr="008E0077" w:rsidRDefault="00F46A9F" w:rsidP="00F46A9F">
      <w:pPr>
        <w:numPr>
          <w:ilvl w:val="0"/>
          <w:numId w:val="19"/>
        </w:numPr>
        <w:shd w:val="clear" w:color="auto" w:fill="FFFFFF"/>
        <w:spacing w:line="374" w:lineRule="exact"/>
        <w:ind w:right="-110"/>
        <w:jc w:val="both"/>
        <w:rPr>
          <w:rFonts w:ascii="Arial" w:hAnsi="Arial" w:cs="Arial"/>
        </w:rPr>
      </w:pPr>
      <w:r w:rsidRPr="008E0077">
        <w:rPr>
          <w:rFonts w:ascii="Arial" w:hAnsi="Arial" w:cs="Arial"/>
          <w:spacing w:val="-4"/>
        </w:rPr>
        <w:lastRenderedPageBreak/>
        <w:t>Tarım dışı arazi kullanım taleplerini değerlendirilmesini sağlamak.</w:t>
      </w:r>
    </w:p>
    <w:p w:rsidR="00F46A9F" w:rsidRPr="008E0077" w:rsidRDefault="00F46A9F" w:rsidP="00F46A9F">
      <w:pPr>
        <w:numPr>
          <w:ilvl w:val="0"/>
          <w:numId w:val="19"/>
        </w:numPr>
        <w:shd w:val="clear" w:color="auto" w:fill="FFFFFF"/>
        <w:spacing w:line="374" w:lineRule="exact"/>
        <w:ind w:right="-110"/>
        <w:jc w:val="both"/>
        <w:rPr>
          <w:rFonts w:ascii="Arial" w:hAnsi="Arial" w:cs="Arial"/>
        </w:rPr>
      </w:pPr>
      <w:proofErr w:type="gramStart"/>
      <w:r w:rsidRPr="008E0077">
        <w:rPr>
          <w:rFonts w:ascii="Arial" w:hAnsi="Arial" w:cs="Arial"/>
          <w:spacing w:val="-3"/>
        </w:rPr>
        <w:t>Hazine arazisinin kamu kuruluşlarına tahsis işlemlerinin yapılmasını sağlamak.</w:t>
      </w:r>
      <w:proofErr w:type="gramEnd"/>
    </w:p>
    <w:p w:rsidR="00F46A9F" w:rsidRPr="00963EB3" w:rsidRDefault="00F46A9F" w:rsidP="00F46A9F">
      <w:pPr>
        <w:numPr>
          <w:ilvl w:val="0"/>
          <w:numId w:val="19"/>
        </w:numPr>
        <w:shd w:val="clear" w:color="auto" w:fill="FFFFFF"/>
        <w:tabs>
          <w:tab w:val="left" w:pos="142"/>
        </w:tabs>
        <w:spacing w:line="374" w:lineRule="exact"/>
        <w:ind w:right="-110"/>
        <w:jc w:val="both"/>
        <w:rPr>
          <w:rFonts w:ascii="Arial" w:hAnsi="Arial" w:cs="Arial"/>
        </w:rPr>
      </w:pPr>
      <w:r>
        <w:rPr>
          <w:rFonts w:ascii="Arial" w:hAnsi="Arial" w:cs="Arial"/>
          <w:spacing w:val="-3"/>
        </w:rPr>
        <w:t xml:space="preserve">    </w:t>
      </w:r>
      <w:r w:rsidRPr="008E0077">
        <w:rPr>
          <w:rFonts w:ascii="Arial" w:hAnsi="Arial" w:cs="Arial"/>
          <w:spacing w:val="-3"/>
        </w:rPr>
        <w:t>Tarım alanlarının korunması ve amacına uygun kullanımını sağlamak için gerekli tedbirleri</w:t>
      </w:r>
      <w:r>
        <w:rPr>
          <w:rFonts w:ascii="Arial" w:hAnsi="Arial" w:cs="Arial"/>
        </w:rPr>
        <w:t xml:space="preserve"> </w:t>
      </w:r>
      <w:r w:rsidRPr="00963EB3">
        <w:rPr>
          <w:rFonts w:ascii="Arial" w:hAnsi="Arial" w:cs="Arial"/>
          <w:spacing w:val="-3"/>
        </w:rPr>
        <w:t>almak, aldırmak ve zorunlu hallerde amacı dışında kullanımına izin verilmesini sağlamak.</w:t>
      </w:r>
    </w:p>
    <w:p w:rsidR="00F46A9F" w:rsidRPr="008E0077" w:rsidRDefault="00F46A9F" w:rsidP="00F46A9F">
      <w:pPr>
        <w:numPr>
          <w:ilvl w:val="0"/>
          <w:numId w:val="19"/>
        </w:numPr>
        <w:shd w:val="clear" w:color="auto" w:fill="FFFFFF"/>
        <w:spacing w:before="53"/>
        <w:ind w:right="-110"/>
        <w:jc w:val="both"/>
        <w:rPr>
          <w:rFonts w:ascii="Arial" w:hAnsi="Arial" w:cs="Arial"/>
        </w:rPr>
      </w:pPr>
      <w:proofErr w:type="gramStart"/>
      <w:r w:rsidRPr="008E0077">
        <w:rPr>
          <w:rFonts w:ascii="Arial" w:hAnsi="Arial" w:cs="Arial"/>
          <w:spacing w:val="-3"/>
        </w:rPr>
        <w:t>Dağıtılmayan hazine arazilerinin değerlendirilmesini sağlamak.</w:t>
      </w:r>
      <w:proofErr w:type="gramEnd"/>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spacing w:val="-1"/>
        </w:rPr>
        <w:t xml:space="preserve">Diğer kamu kurum ve kuruluşları ile işbirliği yaparak, arazi değerlendirmesine esas nüfus, </w:t>
      </w:r>
      <w:r w:rsidRPr="008E0077">
        <w:rPr>
          <w:rFonts w:ascii="Arial" w:hAnsi="Arial" w:cs="Arial"/>
          <w:spacing w:val="-3"/>
        </w:rPr>
        <w:t xml:space="preserve">iklim, toprak, bitki, </w:t>
      </w:r>
      <w:proofErr w:type="gramStart"/>
      <w:r w:rsidRPr="008E0077">
        <w:rPr>
          <w:rFonts w:ascii="Arial" w:hAnsi="Arial" w:cs="Arial"/>
          <w:spacing w:val="-3"/>
        </w:rPr>
        <w:t>hidroloji</w:t>
      </w:r>
      <w:proofErr w:type="gramEnd"/>
      <w:r w:rsidRPr="008E0077">
        <w:rPr>
          <w:rFonts w:ascii="Arial" w:hAnsi="Arial" w:cs="Arial"/>
          <w:spacing w:val="-3"/>
        </w:rPr>
        <w:t>, jeoloji ve diğer arazi bilgilerinin temin edilmesini sağlamak.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spacing w:val="-1"/>
        </w:rPr>
        <w:t>Tarım arazilerinin korunması ve geliştirilmesine yönelik uygulanmış veya planlanan proje</w:t>
      </w:r>
      <w:r w:rsidRPr="008E0077">
        <w:rPr>
          <w:rFonts w:ascii="Arial" w:hAnsi="Arial" w:cs="Arial"/>
          <w:spacing w:val="-1"/>
        </w:rPr>
        <w:softHyphen/>
      </w:r>
      <w:r w:rsidRPr="008E0077">
        <w:rPr>
          <w:rFonts w:ascii="Arial" w:hAnsi="Arial" w:cs="Arial"/>
        </w:rPr>
        <w:t xml:space="preserve">lerin tarımsal üretime etkileri yönünden incelenmesi ve değerlendirilmesi için ilgili </w:t>
      </w:r>
      <w:r w:rsidRPr="008E0077">
        <w:rPr>
          <w:rFonts w:ascii="Arial" w:hAnsi="Arial" w:cs="Arial"/>
          <w:spacing w:val="-2"/>
        </w:rPr>
        <w:t>kuruluşlarla işbirliği yapılmasını, yatırım önceliklerinin belirlenmesini sağlamak.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spacing w:val="-2"/>
        </w:rPr>
        <w:t>Tarımsal amaçlı arazi kullanım plân ve projelerine, toprak koruma projelerine uyulup uyul</w:t>
      </w:r>
      <w:r w:rsidRPr="008E0077">
        <w:rPr>
          <w:rFonts w:ascii="Arial" w:hAnsi="Arial" w:cs="Arial"/>
          <w:spacing w:val="-2"/>
        </w:rPr>
        <w:softHyphen/>
      </w:r>
      <w:r w:rsidRPr="008E0077">
        <w:rPr>
          <w:rFonts w:ascii="Arial" w:hAnsi="Arial" w:cs="Arial"/>
          <w:spacing w:val="-4"/>
        </w:rPr>
        <w:t xml:space="preserve">madığını kontrol etmek, uyulmaması </w:t>
      </w:r>
      <w:r>
        <w:rPr>
          <w:rFonts w:ascii="Arial" w:hAnsi="Arial" w:cs="Arial"/>
          <w:spacing w:val="-4"/>
        </w:rPr>
        <w:t xml:space="preserve">veya izinsiz kullanım </w:t>
      </w:r>
      <w:proofErr w:type="gramStart"/>
      <w:r>
        <w:rPr>
          <w:rFonts w:ascii="Arial" w:hAnsi="Arial" w:cs="Arial"/>
          <w:spacing w:val="-4"/>
        </w:rPr>
        <w:t xml:space="preserve">halinde  </w:t>
      </w:r>
      <w:r w:rsidRPr="008E0077">
        <w:rPr>
          <w:rFonts w:ascii="Arial" w:hAnsi="Arial" w:cs="Arial"/>
          <w:spacing w:val="-4"/>
        </w:rPr>
        <w:t>cezai</w:t>
      </w:r>
      <w:proofErr w:type="gramEnd"/>
      <w:r w:rsidRPr="008E0077">
        <w:rPr>
          <w:rFonts w:ascii="Arial" w:hAnsi="Arial" w:cs="Arial"/>
          <w:spacing w:val="-4"/>
        </w:rPr>
        <w:t xml:space="preserve"> işlemleri yapmak.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spacing w:val="-1"/>
        </w:rPr>
        <w:t>Tarım arazilerinin bölünmesini engellemek amacı ile gerekli çalışmaların yapılmasını sağ</w:t>
      </w:r>
      <w:r w:rsidRPr="008E0077">
        <w:rPr>
          <w:rFonts w:ascii="Arial" w:hAnsi="Arial" w:cs="Arial"/>
          <w:spacing w:val="-1"/>
        </w:rPr>
        <w:softHyphen/>
      </w:r>
      <w:r w:rsidRPr="008E0077">
        <w:rPr>
          <w:rFonts w:ascii="Arial" w:hAnsi="Arial" w:cs="Arial"/>
        </w:rPr>
        <w:t>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rPr>
        <w:t>Tarım arazilerinin tevhit, ifraz ve vasıf değişikliği gibi taleplerinin değerlendirilmesini sağ</w:t>
      </w:r>
      <w:r w:rsidRPr="008E0077">
        <w:rPr>
          <w:rFonts w:ascii="Arial" w:hAnsi="Arial" w:cs="Arial"/>
        </w:rPr>
        <w:softHyphen/>
        <w:t>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rPr>
        <w:t>Toprak Koruma Kurullarının sekretarya hizmetlerini yürütülmesini, çalışmalarda bulunul</w:t>
      </w:r>
      <w:r w:rsidRPr="008E0077">
        <w:rPr>
          <w:rFonts w:ascii="Arial" w:hAnsi="Arial" w:cs="Arial"/>
        </w:rPr>
        <w:softHyphen/>
        <w:t>masını ve katılımı sağlamak.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rPr>
        <w:t>Arazi toplulaştırma ve tarla içi geliştirme hizmetleri ile ilgili etüt, proje ve uygulama işlem</w:t>
      </w:r>
      <w:r w:rsidRPr="008E0077">
        <w:rPr>
          <w:rFonts w:ascii="Arial" w:hAnsi="Arial" w:cs="Arial"/>
        </w:rPr>
        <w:softHyphen/>
        <w:t>lerini yapılmasını sağlamak.</w:t>
      </w:r>
    </w:p>
    <w:p w:rsidR="00F46A9F" w:rsidRPr="008E0077" w:rsidRDefault="00F46A9F" w:rsidP="00F46A9F">
      <w:pPr>
        <w:numPr>
          <w:ilvl w:val="0"/>
          <w:numId w:val="19"/>
        </w:numPr>
        <w:shd w:val="clear" w:color="auto" w:fill="FFFFFF"/>
        <w:spacing w:before="53" w:line="269" w:lineRule="exact"/>
        <w:ind w:right="-110"/>
        <w:jc w:val="both"/>
        <w:rPr>
          <w:rFonts w:ascii="Arial" w:hAnsi="Arial" w:cs="Arial"/>
        </w:rPr>
      </w:pPr>
      <w:r w:rsidRPr="008E0077">
        <w:rPr>
          <w:rFonts w:ascii="Arial" w:hAnsi="Arial" w:cs="Arial"/>
        </w:rPr>
        <w:t>5403 sayılı Kanun kapsamında yapılan özel arazi toplulaştırma taleplerini değerlendiril</w:t>
      </w:r>
      <w:r w:rsidRPr="008E0077">
        <w:rPr>
          <w:rFonts w:ascii="Arial" w:hAnsi="Arial" w:cs="Arial"/>
        </w:rPr>
        <w:softHyphen/>
        <w:t>mesi ve kontrol edilmesini sağlamak</w:t>
      </w:r>
    </w:p>
    <w:p w:rsidR="00F46A9F" w:rsidRPr="008E0077" w:rsidRDefault="00F46A9F" w:rsidP="00F46A9F">
      <w:pPr>
        <w:numPr>
          <w:ilvl w:val="0"/>
          <w:numId w:val="19"/>
        </w:numPr>
        <w:shd w:val="clear" w:color="auto" w:fill="FFFFFF"/>
        <w:spacing w:before="53"/>
        <w:ind w:right="-110"/>
        <w:jc w:val="both"/>
        <w:rPr>
          <w:rFonts w:ascii="Arial" w:hAnsi="Arial" w:cs="Arial"/>
        </w:rPr>
      </w:pPr>
      <w:r w:rsidRPr="008E0077">
        <w:rPr>
          <w:rFonts w:ascii="Arial" w:hAnsi="Arial" w:cs="Arial"/>
          <w:spacing w:val="-2"/>
        </w:rPr>
        <w:t>Arazi derecelendirme işlemlerinin yapılmasını sağlamak.</w:t>
      </w:r>
    </w:p>
    <w:p w:rsidR="00F46A9F" w:rsidRPr="008E0077" w:rsidRDefault="00F46A9F" w:rsidP="00F46A9F">
      <w:pPr>
        <w:numPr>
          <w:ilvl w:val="0"/>
          <w:numId w:val="19"/>
        </w:numPr>
        <w:shd w:val="clear" w:color="auto" w:fill="FFFFFF"/>
        <w:spacing w:before="53" w:line="269" w:lineRule="exact"/>
        <w:ind w:right="-110"/>
        <w:jc w:val="both"/>
        <w:rPr>
          <w:rFonts w:ascii="Arial" w:hAnsi="Arial" w:cs="Arial"/>
        </w:rPr>
      </w:pPr>
      <w:r w:rsidRPr="008E0077">
        <w:rPr>
          <w:rFonts w:ascii="Arial" w:hAnsi="Arial" w:cs="Arial"/>
          <w:spacing w:val="-1"/>
        </w:rPr>
        <w:t xml:space="preserve">Yeterli gelirli işletme büyüklüğünü hesaplamak, sürdürülebilir işletme ölçeğini belirleyerek </w:t>
      </w:r>
      <w:r w:rsidRPr="008E0077">
        <w:rPr>
          <w:rFonts w:ascii="Arial" w:hAnsi="Arial" w:cs="Arial"/>
        </w:rPr>
        <w:t>arazi edindirme işlemlerinin yürütülmesini sağlamak.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spacing w:val="-2"/>
        </w:rPr>
        <w:lastRenderedPageBreak/>
        <w:t>Arazi dağıtım ve kiralama çalışmalarını yapılmasını, arazi satış izni, ipotek ve temlik işlem</w:t>
      </w:r>
      <w:r w:rsidRPr="008E0077">
        <w:rPr>
          <w:rFonts w:ascii="Arial" w:hAnsi="Arial" w:cs="Arial"/>
          <w:spacing w:val="-2"/>
        </w:rPr>
        <w:softHyphen/>
      </w:r>
      <w:r w:rsidRPr="008E0077">
        <w:rPr>
          <w:rFonts w:ascii="Arial" w:hAnsi="Arial" w:cs="Arial"/>
        </w:rPr>
        <w:t>lerinin yürütülmesini sağlamak.</w:t>
      </w:r>
    </w:p>
    <w:p w:rsidR="00F46A9F" w:rsidRPr="008E0077" w:rsidRDefault="00F46A9F" w:rsidP="00F46A9F">
      <w:pPr>
        <w:numPr>
          <w:ilvl w:val="0"/>
          <w:numId w:val="19"/>
        </w:numPr>
        <w:shd w:val="clear" w:color="auto" w:fill="FFFFFF"/>
        <w:spacing w:before="58"/>
        <w:ind w:right="-110"/>
        <w:jc w:val="both"/>
        <w:rPr>
          <w:rFonts w:ascii="Arial" w:hAnsi="Arial" w:cs="Arial"/>
        </w:rPr>
      </w:pPr>
      <w:r w:rsidRPr="008E0077">
        <w:rPr>
          <w:rFonts w:ascii="Arial" w:hAnsi="Arial" w:cs="Arial"/>
          <w:spacing w:val="-4"/>
        </w:rPr>
        <w:t>Kamulaştırma işlemlerinin yürütülmesini sağlamak.</w:t>
      </w:r>
    </w:p>
    <w:p w:rsidR="00F46A9F" w:rsidRPr="008E0077" w:rsidRDefault="00F46A9F" w:rsidP="00F46A9F">
      <w:pPr>
        <w:numPr>
          <w:ilvl w:val="0"/>
          <w:numId w:val="19"/>
        </w:numPr>
        <w:shd w:val="clear" w:color="auto" w:fill="FFFFFF"/>
        <w:spacing w:before="58"/>
        <w:ind w:right="-110"/>
        <w:jc w:val="both"/>
        <w:rPr>
          <w:rFonts w:ascii="Arial" w:hAnsi="Arial" w:cs="Arial"/>
        </w:rPr>
      </w:pPr>
      <w:proofErr w:type="gramStart"/>
      <w:r w:rsidRPr="008E0077">
        <w:rPr>
          <w:rFonts w:ascii="Arial" w:hAnsi="Arial" w:cs="Arial"/>
          <w:spacing w:val="-4"/>
        </w:rPr>
        <w:t>Kırsal alan düzenlemesi, geliştirilmesi ve altyapı çalışmalarının yapılmasını sağlamak.</w:t>
      </w:r>
      <w:proofErr w:type="gramEnd"/>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proofErr w:type="gramStart"/>
      <w:r w:rsidRPr="008E0077">
        <w:rPr>
          <w:rFonts w:ascii="Arial" w:hAnsi="Arial" w:cs="Arial"/>
          <w:spacing w:val="-2"/>
        </w:rPr>
        <w:t>İdari bağlılık işlemlerinin (köy</w:t>
      </w:r>
      <w:r>
        <w:rPr>
          <w:rFonts w:ascii="Arial" w:hAnsi="Arial" w:cs="Arial"/>
          <w:spacing w:val="-2"/>
        </w:rPr>
        <w:t xml:space="preserve"> </w:t>
      </w:r>
      <w:r w:rsidRPr="008E0077">
        <w:rPr>
          <w:rFonts w:ascii="Arial" w:hAnsi="Arial" w:cs="Arial"/>
          <w:spacing w:val="-2"/>
        </w:rPr>
        <w:t xml:space="preserve">altı yerleşim birimlerinin birleştirilerek yeni köy oluşturulması, </w:t>
      </w:r>
      <w:r w:rsidRPr="008E0077">
        <w:rPr>
          <w:rFonts w:ascii="Arial" w:hAnsi="Arial" w:cs="Arial"/>
        </w:rPr>
        <w:t>bağımsız köy oluşturulması) yürütülmesini sağlamak.</w:t>
      </w:r>
      <w:proofErr w:type="gramEnd"/>
    </w:p>
    <w:p w:rsidR="00F46A9F" w:rsidRPr="008E0077" w:rsidRDefault="00F46A9F" w:rsidP="00F46A9F">
      <w:pPr>
        <w:numPr>
          <w:ilvl w:val="0"/>
          <w:numId w:val="19"/>
        </w:numPr>
        <w:shd w:val="clear" w:color="auto" w:fill="FFFFFF"/>
        <w:spacing w:before="58"/>
        <w:ind w:right="-110"/>
        <w:jc w:val="both"/>
        <w:rPr>
          <w:rFonts w:ascii="Arial" w:hAnsi="Arial" w:cs="Arial"/>
        </w:rPr>
      </w:pPr>
      <w:r w:rsidRPr="008E0077">
        <w:rPr>
          <w:rFonts w:ascii="Arial" w:hAnsi="Arial" w:cs="Arial"/>
          <w:spacing w:val="-4"/>
        </w:rPr>
        <w:t>Sulama projelerinin etüt, proje ve uygulamalarının yapılmasını sağlamak.</w:t>
      </w:r>
    </w:p>
    <w:p w:rsidR="00F46A9F" w:rsidRPr="0040303B" w:rsidRDefault="00F46A9F" w:rsidP="00F46A9F">
      <w:pPr>
        <w:numPr>
          <w:ilvl w:val="0"/>
          <w:numId w:val="19"/>
        </w:numPr>
        <w:shd w:val="clear" w:color="auto" w:fill="FFFFFF"/>
        <w:tabs>
          <w:tab w:val="left" w:pos="0"/>
        </w:tabs>
        <w:spacing w:before="58" w:line="269" w:lineRule="exact"/>
        <w:jc w:val="both"/>
        <w:rPr>
          <w:rFonts w:ascii="Arial" w:hAnsi="Arial" w:cs="Arial"/>
        </w:rPr>
      </w:pPr>
      <w:r w:rsidRPr="008E0077">
        <w:rPr>
          <w:rFonts w:ascii="Arial" w:hAnsi="Arial" w:cs="Arial"/>
          <w:spacing w:val="-3"/>
        </w:rPr>
        <w:t xml:space="preserve">Mevcut sulama şebekelerinde sulama sonuçlarını bitkisel üretim, sulama ve toprak koruma </w:t>
      </w:r>
      <w:r w:rsidRPr="008E0077">
        <w:rPr>
          <w:rFonts w:ascii="Arial" w:hAnsi="Arial" w:cs="Arial"/>
        </w:rPr>
        <w:t>açısından izlemek değerlendirmek ve iyileştirici tedbirler almak,</w:t>
      </w:r>
    </w:p>
    <w:p w:rsidR="00F46A9F" w:rsidRPr="008E0077" w:rsidRDefault="00F46A9F" w:rsidP="00F46A9F">
      <w:pPr>
        <w:numPr>
          <w:ilvl w:val="0"/>
          <w:numId w:val="19"/>
        </w:numPr>
        <w:shd w:val="clear" w:color="auto" w:fill="FFFFFF"/>
        <w:spacing w:before="53"/>
        <w:ind w:right="-110"/>
        <w:jc w:val="both"/>
        <w:rPr>
          <w:rFonts w:ascii="Arial" w:hAnsi="Arial" w:cs="Arial"/>
        </w:rPr>
      </w:pPr>
      <w:r w:rsidRPr="008E0077">
        <w:rPr>
          <w:rFonts w:ascii="Arial" w:hAnsi="Arial" w:cs="Arial"/>
          <w:spacing w:val="-4"/>
        </w:rPr>
        <w:t>Tarımsal sulamada verimliliği artırmak, uygun sulama tekniklerinin kullanımını sağlamak.</w:t>
      </w:r>
    </w:p>
    <w:p w:rsidR="00F46A9F" w:rsidRPr="008E0077" w:rsidRDefault="00F46A9F" w:rsidP="00F46A9F">
      <w:pPr>
        <w:numPr>
          <w:ilvl w:val="0"/>
          <w:numId w:val="19"/>
        </w:numPr>
        <w:shd w:val="clear" w:color="auto" w:fill="FFFFFF"/>
        <w:spacing w:before="58" w:line="269" w:lineRule="exact"/>
        <w:ind w:right="-110"/>
        <w:jc w:val="both"/>
        <w:rPr>
          <w:rFonts w:ascii="Arial" w:hAnsi="Arial" w:cs="Arial"/>
        </w:rPr>
      </w:pPr>
      <w:r w:rsidRPr="008E0077">
        <w:rPr>
          <w:rFonts w:ascii="Arial" w:hAnsi="Arial" w:cs="Arial"/>
        </w:rPr>
        <w:t xml:space="preserve">Sulama alanlarında su tasarrufu sağlayacak modern sulama sistemleri </w:t>
      </w:r>
      <w:r w:rsidRPr="008E0077">
        <w:rPr>
          <w:rFonts w:ascii="Arial" w:hAnsi="Arial" w:cs="Arial"/>
          <w:spacing w:val="-1"/>
        </w:rPr>
        <w:t>yaygınlaştırılmasına yönelik çalışmalar yapmak, projeler yapılmasını ve desteklenmesini</w:t>
      </w:r>
      <w:r>
        <w:rPr>
          <w:rFonts w:ascii="Arial" w:hAnsi="Arial" w:cs="Arial"/>
        </w:rPr>
        <w:t xml:space="preserve"> </w:t>
      </w:r>
      <w:r w:rsidRPr="008E0077">
        <w:rPr>
          <w:rFonts w:ascii="Arial" w:hAnsi="Arial" w:cs="Arial"/>
        </w:rPr>
        <w:t>sağlamak.</w:t>
      </w:r>
    </w:p>
    <w:p w:rsidR="00F46A9F" w:rsidRPr="008E0077" w:rsidRDefault="00F46A9F" w:rsidP="00F46A9F">
      <w:pPr>
        <w:numPr>
          <w:ilvl w:val="0"/>
          <w:numId w:val="19"/>
        </w:numPr>
        <w:shd w:val="clear" w:color="auto" w:fill="FFFFFF"/>
        <w:spacing w:before="53" w:line="269" w:lineRule="exact"/>
        <w:ind w:right="-110"/>
        <w:jc w:val="both"/>
        <w:rPr>
          <w:rFonts w:ascii="Arial" w:hAnsi="Arial" w:cs="Arial"/>
        </w:rPr>
      </w:pPr>
      <w:r w:rsidRPr="008E0077">
        <w:rPr>
          <w:rFonts w:ascii="Arial" w:hAnsi="Arial" w:cs="Arial"/>
        </w:rPr>
        <w:t xml:space="preserve">Sorunlu ve sorunlu olabilecek tarım arazilerini tespit etmek, ettirmek ve uygun projeler </w:t>
      </w:r>
      <w:r w:rsidRPr="008E0077">
        <w:rPr>
          <w:rFonts w:ascii="Arial" w:hAnsi="Arial" w:cs="Arial"/>
          <w:spacing w:val="-3"/>
        </w:rPr>
        <w:t>(erozyon, drenaj, arazi ıslahı vb.) hazırlanmasını ve uygulanmasını sağlamak.</w:t>
      </w:r>
    </w:p>
    <w:p w:rsidR="00F46A9F" w:rsidRPr="000F460E" w:rsidRDefault="00F46A9F" w:rsidP="00F46A9F">
      <w:pPr>
        <w:numPr>
          <w:ilvl w:val="0"/>
          <w:numId w:val="19"/>
        </w:numPr>
        <w:shd w:val="clear" w:color="auto" w:fill="FFFFFF"/>
        <w:tabs>
          <w:tab w:val="left" w:pos="360"/>
        </w:tabs>
        <w:spacing w:before="58" w:line="269" w:lineRule="exact"/>
        <w:ind w:right="149"/>
        <w:jc w:val="both"/>
        <w:rPr>
          <w:rFonts w:ascii="Arial" w:hAnsi="Arial" w:cs="Arial"/>
        </w:rPr>
      </w:pPr>
      <w:proofErr w:type="gramStart"/>
      <w:r w:rsidRPr="008E0077">
        <w:rPr>
          <w:rFonts w:ascii="Arial" w:hAnsi="Arial" w:cs="Arial"/>
          <w:spacing w:val="-4"/>
        </w:rPr>
        <w:t>Coğrafi bilgi sistemine dayalı çalışmaların yürütülmesini sağlamak.</w:t>
      </w:r>
      <w:r w:rsidRPr="00EE6BEA">
        <w:rPr>
          <w:rFonts w:ascii="Arial" w:hAnsi="Arial" w:cs="Arial"/>
        </w:rPr>
        <w:t xml:space="preserve"> </w:t>
      </w:r>
      <w:proofErr w:type="gramEnd"/>
      <w:r w:rsidRPr="000F460E">
        <w:rPr>
          <w:rFonts w:ascii="Arial" w:hAnsi="Arial" w:cs="Arial"/>
        </w:rPr>
        <w:t>Konusunda faaliyet gösteren laboratuvarları mevzuatı çer</w:t>
      </w:r>
      <w:r>
        <w:rPr>
          <w:rFonts w:ascii="Arial" w:hAnsi="Arial" w:cs="Arial"/>
        </w:rPr>
        <w:t xml:space="preserve">çevesinde </w:t>
      </w:r>
      <w:r w:rsidRPr="000F460E">
        <w:rPr>
          <w:rFonts w:ascii="Arial" w:hAnsi="Arial" w:cs="Arial"/>
        </w:rPr>
        <w:t xml:space="preserve">belgelendirilmesi, </w:t>
      </w:r>
      <w:r w:rsidRPr="000F460E">
        <w:rPr>
          <w:rFonts w:ascii="Arial" w:hAnsi="Arial" w:cs="Arial"/>
          <w:spacing w:val="-2"/>
        </w:rPr>
        <w:t>kaydının alınması, izlenmesi, yetkili oldukları hususlarda denetlenmesini sağlamak.</w:t>
      </w:r>
    </w:p>
    <w:p w:rsidR="00F46A9F" w:rsidRPr="000F460E" w:rsidRDefault="00F46A9F" w:rsidP="00F46A9F">
      <w:pPr>
        <w:numPr>
          <w:ilvl w:val="0"/>
          <w:numId w:val="19"/>
        </w:numPr>
        <w:shd w:val="clear" w:color="auto" w:fill="FFFFFF"/>
        <w:spacing w:before="58" w:line="269" w:lineRule="exact"/>
        <w:ind w:right="178"/>
        <w:jc w:val="both"/>
        <w:rPr>
          <w:rFonts w:ascii="Arial" w:hAnsi="Arial" w:cs="Arial"/>
        </w:rPr>
      </w:pPr>
      <w:r w:rsidRPr="000F460E">
        <w:rPr>
          <w:rFonts w:ascii="Arial" w:hAnsi="Arial" w:cs="Arial"/>
        </w:rPr>
        <w:t xml:space="preserve">Denetimler sırasında mevzuatın ilgili hükümlerine göre faaliyetinin durdurulmasına karar </w:t>
      </w:r>
      <w:r w:rsidRPr="000F460E">
        <w:rPr>
          <w:rFonts w:ascii="Arial" w:hAnsi="Arial" w:cs="Arial"/>
          <w:spacing w:val="-2"/>
        </w:rPr>
        <w:t>verilen işyerlerine idari yaptırım kararlarının tebliğ edilmesini sağlamak.</w:t>
      </w:r>
    </w:p>
    <w:p w:rsidR="00391310" w:rsidRDefault="00F46A9F" w:rsidP="00F46A9F">
      <w:pPr>
        <w:shd w:val="clear" w:color="auto" w:fill="FFFFFF"/>
        <w:spacing w:before="58" w:line="269" w:lineRule="exact"/>
        <w:ind w:right="14"/>
        <w:jc w:val="both"/>
        <w:rPr>
          <w:rFonts w:ascii="Arial" w:hAnsi="Arial" w:cs="Arial"/>
          <w:spacing w:val="-4"/>
        </w:rPr>
      </w:pPr>
      <w:r w:rsidRPr="000F460E">
        <w:rPr>
          <w:rFonts w:ascii="Arial" w:hAnsi="Arial" w:cs="Arial"/>
        </w:rPr>
        <w:t xml:space="preserve">Denetim sonucu insan sağlığını olumsuz olarak etkileyen ya da tüketiciyi yanıltan bilgiyi </w:t>
      </w:r>
      <w:r w:rsidRPr="000F460E">
        <w:rPr>
          <w:rFonts w:ascii="Arial" w:hAnsi="Arial" w:cs="Arial"/>
          <w:spacing w:val="-3"/>
        </w:rPr>
        <w:t xml:space="preserve">içeren ürünleri Bakanlığın ilgili birimine, diğer İl Gıda Tarım ve Hayvancılık Müdürlükleri' ne </w:t>
      </w:r>
      <w:r w:rsidRPr="000F460E">
        <w:rPr>
          <w:rFonts w:ascii="Arial" w:hAnsi="Arial" w:cs="Arial"/>
          <w:spacing w:val="-4"/>
        </w:rPr>
        <w:t xml:space="preserve">ve </w:t>
      </w:r>
      <w:r w:rsidR="00DA33FF">
        <w:rPr>
          <w:rFonts w:ascii="Arial" w:hAnsi="Arial" w:cs="Arial"/>
          <w:spacing w:val="-4"/>
        </w:rPr>
        <w:t>Van</w:t>
      </w:r>
      <w:r w:rsidRPr="000F460E">
        <w:rPr>
          <w:rFonts w:ascii="Arial" w:hAnsi="Arial" w:cs="Arial"/>
          <w:spacing w:val="-4"/>
        </w:rPr>
        <w:t>' e bağlı İlçe Gıda Tarım ve Hayvancılık Müdürlükleri' ne bildirilmesini sağlamak.</w:t>
      </w:r>
    </w:p>
    <w:p w:rsidR="00F46A9F" w:rsidRPr="000F460E"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0F460E">
        <w:rPr>
          <w:rFonts w:ascii="Arial" w:hAnsi="Arial" w:cs="Arial"/>
        </w:rPr>
        <w:t>Denetim sonuçlarının yargıya taşınması durumunda mahkeme yazışmalarının takip edilmesi ve duruşmalara müdahil olunmasını sağlamak.</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0F460E">
        <w:rPr>
          <w:rFonts w:ascii="Arial" w:hAnsi="Arial" w:cs="Arial"/>
          <w:spacing w:val="-2"/>
        </w:rPr>
        <w:lastRenderedPageBreak/>
        <w:t xml:space="preserve">Bakanlığın ilgili birimi tarafından yasaklanan ve denetim sırasında mevzuata aykırı olduğu </w:t>
      </w:r>
      <w:r w:rsidRPr="000F460E">
        <w:rPr>
          <w:rFonts w:ascii="Arial" w:hAnsi="Arial" w:cs="Arial"/>
          <w:spacing w:val="-3"/>
        </w:rPr>
        <w:t>tespit edilen madde ve malzemeleri toplatılması ve imhasına nezaret edilmesini sağlamak.</w:t>
      </w:r>
      <w:r w:rsidRPr="000F460E">
        <w:rPr>
          <w:rFonts w:ascii="Arial" w:hAnsi="Arial" w:cs="Arial"/>
          <w:b/>
          <w:bCs/>
          <w:spacing w:val="-1"/>
        </w:rPr>
        <w:t xml:space="preserve"> </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20680F">
        <w:rPr>
          <w:rFonts w:ascii="Arial" w:hAnsi="Arial" w:cs="Arial"/>
        </w:rPr>
        <w:t>Fiili durumun programlara uygunluğunu denetlemek ve faaliyetlerin programlara uygun olarak gerçekleşmesi için gerekli önlemleri almak.</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20680F">
        <w:rPr>
          <w:rFonts w:ascii="Arial" w:hAnsi="Arial" w:cs="Arial"/>
        </w:rPr>
        <w:t>Ürün ve üretim yeri belgelendirme başvurularına ilişkin bilgileri ve başvuru sonuç raporlarını hazırlanmasını ve istatistiki sonuçların düzenlenmesini sağlamak.</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20680F">
        <w:rPr>
          <w:rFonts w:ascii="Arial" w:hAnsi="Arial" w:cs="Arial"/>
        </w:rPr>
        <w:t xml:space="preserve">Kırsal kalkınma desteklerinin </w:t>
      </w:r>
      <w:proofErr w:type="gramStart"/>
      <w:r w:rsidRPr="0020680F">
        <w:rPr>
          <w:rFonts w:ascii="Arial" w:hAnsi="Arial" w:cs="Arial"/>
        </w:rPr>
        <w:t>gerçekleştirilmesi  ve</w:t>
      </w:r>
      <w:proofErr w:type="gramEnd"/>
      <w:r w:rsidRPr="0020680F">
        <w:rPr>
          <w:rFonts w:ascii="Arial" w:hAnsi="Arial" w:cs="Arial"/>
        </w:rPr>
        <w:t xml:space="preserve">  kırsal  kalkınma  programları   ile  ilgili Bakanlık uygulamaları yönünde faaliyette bulunmak.</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20680F">
        <w:rPr>
          <w:rFonts w:ascii="Arial" w:hAnsi="Arial" w:cs="Arial"/>
        </w:rPr>
        <w:t>KKYDP tebliğinin yayınlanması sonrasında ilan ve duyuruların, tanıtım ve bilgilendirme toplantılarının yapılmasını sağlamak.</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20680F">
        <w:rPr>
          <w:rFonts w:ascii="Arial" w:hAnsi="Arial" w:cs="Arial"/>
        </w:rPr>
        <w:t>KKYDP başvurularının idari uygunluk açısından değerlendirilmesini sağlamak.</w:t>
      </w:r>
    </w:p>
    <w:p w:rsidR="00F46A9F" w:rsidRPr="0020680F" w:rsidRDefault="00F46A9F" w:rsidP="00F46A9F">
      <w:pPr>
        <w:numPr>
          <w:ilvl w:val="0"/>
          <w:numId w:val="22"/>
        </w:numPr>
        <w:shd w:val="clear" w:color="auto" w:fill="FFFFFF"/>
        <w:spacing w:before="58" w:line="269" w:lineRule="exact"/>
        <w:ind w:left="284" w:right="178" w:hanging="284"/>
        <w:jc w:val="both"/>
        <w:rPr>
          <w:rFonts w:ascii="Arial" w:hAnsi="Arial" w:cs="Arial"/>
        </w:rPr>
      </w:pPr>
      <w:r w:rsidRPr="0020680F">
        <w:rPr>
          <w:rFonts w:ascii="Arial" w:hAnsi="Arial" w:cs="Arial"/>
        </w:rPr>
        <w:t>İl Değerlendirme komitesiyle birlikte KKYDP projelerinin değerlendirilmesi ve İl Değerlendirme raporunun hazırlanmasını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Sözleşme imzalayan yatırımcıdan alınan Proje Başlangıç Raporunu İl Yürütme birimi ile birlikte uygunluk açısından inceleyerek satın almaların gerçekleştirilmesini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Satın alma evraklarını incelenmesini sağlamak ve uygunsa satın almanın onaylanmasını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Satın alma işlemlerini gerçekleştiren ve hibe ödemesi için talepte bulunan proje sahibinin evrakının ve projenin yerinde incelenmesini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proofErr w:type="gramStart"/>
      <w:r w:rsidRPr="0020680F">
        <w:rPr>
          <w:rFonts w:ascii="Arial" w:hAnsi="Arial" w:cs="Arial"/>
        </w:rPr>
        <w:t>Yılda bir kez hibe sözleşmesi şartlarının devam edip etmediğinin yerinde denetlenmesini sağlamak.</w:t>
      </w:r>
      <w:proofErr w:type="gramEnd"/>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Tarım ürünlerinin işlenip değerlendirmesine, pazarlamasına ve bunun için gerekli tesislerin kurdurulmasına yardımcı olacak çalışmaların yapılmasını, bu konuda üreticilerin ve müteşebbislerin yönlendirilmesini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Yasal gerekliliklerini tamamlayarak kuruluş için başvuru yapan kooperatif ve birliklerin başvurularının değerlendirilmesini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Kooperatiflere ve Birliklere ana sözleşmelerin temini, hazırlanması ve tasdiki aşamalarında teknik destek verilmesini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lastRenderedPageBreak/>
        <w:t xml:space="preserve">Çiftçilerin kooperatif veya birlik seklinde teşkilatlanmasını ve kooperatifçiliği teşvik edilmesini, kooperatiflerin kurulması için teknik ve yetkisi </w:t>
      </w:r>
      <w:proofErr w:type="gramStart"/>
      <w:r w:rsidRPr="0020680F">
        <w:rPr>
          <w:rFonts w:ascii="Arial" w:hAnsi="Arial" w:cs="Arial"/>
        </w:rPr>
        <w:t>dahilinde</w:t>
      </w:r>
      <w:proofErr w:type="gramEnd"/>
      <w:r w:rsidRPr="0020680F">
        <w:rPr>
          <w:rFonts w:ascii="Arial" w:hAnsi="Arial" w:cs="Arial"/>
        </w:rPr>
        <w:t xml:space="preserve"> mali yardımda bulunulmasını ve denetlenmesini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Tüzel kişiliğini kazanmış ve genel kurulunu yapmış olan koo</w:t>
      </w:r>
      <w:r>
        <w:rPr>
          <w:rFonts w:ascii="Arial" w:hAnsi="Arial" w:cs="Arial"/>
        </w:rPr>
        <w:t>peratiflerin faaliyet konusu se</w:t>
      </w:r>
      <w:r w:rsidRPr="0020680F">
        <w:rPr>
          <w:rFonts w:ascii="Arial" w:hAnsi="Arial" w:cs="Arial"/>
        </w:rPr>
        <w:t>çebilmek için yapacakları proje başvurularının değerlendirilmesini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Kooperatiflere Bakanlığın yatırım programı hakkında bilgi verilmesini sağlamak.</w:t>
      </w:r>
    </w:p>
    <w:p w:rsidR="00F46A9F" w:rsidRPr="0020680F" w:rsidRDefault="00F46A9F" w:rsidP="00F46A9F">
      <w:pPr>
        <w:numPr>
          <w:ilvl w:val="0"/>
          <w:numId w:val="22"/>
        </w:numPr>
        <w:shd w:val="clear" w:color="auto" w:fill="FFFFFF"/>
        <w:tabs>
          <w:tab w:val="left" w:pos="284"/>
          <w:tab w:val="left" w:pos="426"/>
        </w:tabs>
        <w:spacing w:before="58" w:line="269" w:lineRule="exact"/>
        <w:ind w:left="284" w:right="178" w:hanging="284"/>
        <w:jc w:val="both"/>
        <w:rPr>
          <w:rFonts w:ascii="Arial" w:hAnsi="Arial" w:cs="Arial"/>
        </w:rPr>
      </w:pPr>
      <w:r w:rsidRPr="0020680F">
        <w:rPr>
          <w:rFonts w:ascii="Arial" w:hAnsi="Arial" w:cs="Arial"/>
        </w:rPr>
        <w:t>Kooperatifler hakkında kredi tahsis inceleme raporunun hazırlanmasını ve kredilerin banka hesaplarına aktarılmasını sağlamak.</w:t>
      </w:r>
    </w:p>
    <w:p w:rsidR="00F46A9F" w:rsidRPr="00F46A9F" w:rsidRDefault="00F46A9F" w:rsidP="00F46A9F">
      <w:pPr>
        <w:pStyle w:val="ListeParagraf"/>
        <w:numPr>
          <w:ilvl w:val="0"/>
          <w:numId w:val="25"/>
        </w:numPr>
        <w:shd w:val="clear" w:color="auto" w:fill="FFFFFF"/>
        <w:spacing w:before="58" w:line="269" w:lineRule="exact"/>
        <w:ind w:right="14"/>
        <w:jc w:val="both"/>
        <w:rPr>
          <w:rFonts w:ascii="Arial" w:hAnsi="Arial" w:cs="Arial"/>
        </w:rPr>
      </w:pPr>
      <w:proofErr w:type="gramStart"/>
      <w:r w:rsidRPr="00F46A9F">
        <w:rPr>
          <w:rFonts w:ascii="Arial" w:hAnsi="Arial" w:cs="Arial"/>
        </w:rPr>
        <w:t>İhtiyaç duyulan insan gücünün sayısının ve niteliğinin belirlenmesini ve geleceğe yönelik insan gücü planlamasının yapılmasının sağlamak.</w:t>
      </w:r>
      <w:proofErr w:type="gramEnd"/>
    </w:p>
    <w:p w:rsidR="00F46A9F" w:rsidRPr="00F46A9F" w:rsidRDefault="00F46A9F" w:rsidP="00F46A9F">
      <w:pPr>
        <w:pStyle w:val="ListeParagraf"/>
        <w:numPr>
          <w:ilvl w:val="0"/>
          <w:numId w:val="25"/>
        </w:numPr>
        <w:shd w:val="clear" w:color="auto" w:fill="FFFFFF"/>
        <w:spacing w:before="58" w:line="269" w:lineRule="exact"/>
        <w:ind w:right="14"/>
        <w:jc w:val="both"/>
        <w:rPr>
          <w:rFonts w:ascii="Arial" w:hAnsi="Arial" w:cs="Arial"/>
        </w:rPr>
      </w:pPr>
      <w:r w:rsidRPr="00F46A9F">
        <w:rPr>
          <w:rFonts w:ascii="Arial" w:hAnsi="Arial" w:cs="Arial"/>
          <w:spacing w:val="-3"/>
        </w:rPr>
        <w:t xml:space="preserve">Personelin </w:t>
      </w:r>
      <w:proofErr w:type="gramStart"/>
      <w:r w:rsidRPr="00F46A9F">
        <w:rPr>
          <w:rFonts w:ascii="Arial" w:hAnsi="Arial" w:cs="Arial"/>
          <w:spacing w:val="-3"/>
        </w:rPr>
        <w:t>motivasyon</w:t>
      </w:r>
      <w:proofErr w:type="gramEnd"/>
      <w:r w:rsidRPr="00F46A9F">
        <w:rPr>
          <w:rFonts w:ascii="Arial" w:hAnsi="Arial" w:cs="Arial"/>
          <w:spacing w:val="-3"/>
        </w:rPr>
        <w:t xml:space="preserve"> ve verimliliğinin artırılması, performansının değerlendirilmesi</w:t>
      </w:r>
    </w:p>
    <w:p w:rsidR="00D47790" w:rsidRPr="009C440A" w:rsidRDefault="00D47790" w:rsidP="00D47790">
      <w:pPr>
        <w:numPr>
          <w:ilvl w:val="0"/>
          <w:numId w:val="22"/>
        </w:numPr>
        <w:shd w:val="clear" w:color="auto" w:fill="FFFFFF"/>
        <w:spacing w:before="53" w:line="264" w:lineRule="exact"/>
        <w:ind w:left="426" w:right="149"/>
        <w:jc w:val="both"/>
        <w:rPr>
          <w:rFonts w:ascii="Arial" w:hAnsi="Arial" w:cs="Arial"/>
        </w:rPr>
      </w:pPr>
      <w:r w:rsidRPr="009C440A">
        <w:rPr>
          <w:rFonts w:ascii="Arial" w:hAnsi="Arial" w:cs="Arial"/>
        </w:rPr>
        <w:t>İlin bitkisel üretim potansiyeline uygun geliştirme projelerinin hazırlanması ve/veya hazırlatılmasını sağlamak.</w:t>
      </w:r>
    </w:p>
    <w:p w:rsidR="00D47790" w:rsidRPr="009C440A" w:rsidRDefault="00D47790" w:rsidP="00D47790">
      <w:pPr>
        <w:numPr>
          <w:ilvl w:val="0"/>
          <w:numId w:val="22"/>
        </w:numPr>
        <w:shd w:val="clear" w:color="auto" w:fill="FFFFFF"/>
        <w:spacing w:before="53" w:line="269" w:lineRule="exact"/>
        <w:ind w:left="426" w:right="149"/>
        <w:jc w:val="both"/>
        <w:rPr>
          <w:rFonts w:ascii="Arial" w:hAnsi="Arial" w:cs="Arial"/>
        </w:rPr>
      </w:pPr>
      <w:r w:rsidRPr="009C440A">
        <w:rPr>
          <w:rFonts w:ascii="Arial" w:hAnsi="Arial" w:cs="Arial"/>
        </w:rPr>
        <w:t>İlin içerisinde olduğu tarım havzası mevzuatı ve gerekliliği çerçevesinde faaliyet gösterilmesini sağlamak.</w:t>
      </w:r>
    </w:p>
    <w:p w:rsidR="00D47790" w:rsidRPr="009C440A" w:rsidRDefault="00D47790" w:rsidP="00D47790">
      <w:pPr>
        <w:numPr>
          <w:ilvl w:val="0"/>
          <w:numId w:val="22"/>
        </w:numPr>
        <w:shd w:val="clear" w:color="auto" w:fill="FFFFFF"/>
        <w:spacing w:before="53" w:line="269" w:lineRule="exact"/>
        <w:ind w:left="426" w:right="149"/>
        <w:jc w:val="both"/>
        <w:rPr>
          <w:rFonts w:ascii="Arial" w:hAnsi="Arial" w:cs="Arial"/>
        </w:rPr>
      </w:pPr>
      <w:r w:rsidRPr="009C440A">
        <w:rPr>
          <w:rFonts w:ascii="Arial" w:hAnsi="Arial" w:cs="Arial"/>
          <w:spacing w:val="-1"/>
        </w:rPr>
        <w:t xml:space="preserve">Bakanlığın politika, stratejik plan ve programlarına dayalı il için üretimi uygun ve çiftçilere </w:t>
      </w:r>
      <w:r w:rsidRPr="009C440A">
        <w:rPr>
          <w:rFonts w:ascii="Arial" w:hAnsi="Arial" w:cs="Arial"/>
          <w:spacing w:val="-2"/>
        </w:rPr>
        <w:t>kazanç sağlayıcı, bitkisel üretim desenlerinin belirlenmesini sağlamak.</w:t>
      </w:r>
    </w:p>
    <w:p w:rsidR="00D47790" w:rsidRPr="009C440A" w:rsidRDefault="00D47790" w:rsidP="00D47790">
      <w:pPr>
        <w:numPr>
          <w:ilvl w:val="0"/>
          <w:numId w:val="22"/>
        </w:numPr>
        <w:shd w:val="clear" w:color="auto" w:fill="FFFFFF"/>
        <w:spacing w:before="58" w:line="269" w:lineRule="exact"/>
        <w:ind w:left="426" w:right="149"/>
        <w:jc w:val="both"/>
        <w:rPr>
          <w:rFonts w:ascii="Arial" w:hAnsi="Arial" w:cs="Arial"/>
        </w:rPr>
      </w:pPr>
      <w:r w:rsidRPr="009C440A">
        <w:rPr>
          <w:rFonts w:ascii="Arial" w:hAnsi="Arial" w:cs="Arial"/>
        </w:rPr>
        <w:t xml:space="preserve">İldeki bitkisel üretimi, Bakanlığın belirlediği esaslar </w:t>
      </w:r>
      <w:proofErr w:type="gramStart"/>
      <w:r w:rsidRPr="009C440A">
        <w:rPr>
          <w:rFonts w:ascii="Arial" w:hAnsi="Arial" w:cs="Arial"/>
        </w:rPr>
        <w:t>dahilinde</w:t>
      </w:r>
      <w:proofErr w:type="gramEnd"/>
      <w:r w:rsidRPr="009C440A">
        <w:rPr>
          <w:rFonts w:ascii="Arial" w:hAnsi="Arial" w:cs="Arial"/>
        </w:rPr>
        <w:t xml:space="preserve"> ve tarım ve sanayi </w:t>
      </w:r>
      <w:r w:rsidRPr="009C440A">
        <w:rPr>
          <w:rFonts w:ascii="Arial" w:hAnsi="Arial" w:cs="Arial"/>
          <w:spacing w:val="-2"/>
        </w:rPr>
        <w:t>entegrasyonunu sağlayacak şekilde yönlendirmek, yönlendirilmesini sağlamak.</w:t>
      </w:r>
    </w:p>
    <w:p w:rsidR="00D47790" w:rsidRPr="009C440A" w:rsidRDefault="00D47790" w:rsidP="00D47790">
      <w:pPr>
        <w:numPr>
          <w:ilvl w:val="0"/>
          <w:numId w:val="22"/>
        </w:numPr>
        <w:shd w:val="clear" w:color="auto" w:fill="FFFFFF"/>
        <w:spacing w:before="58" w:line="269" w:lineRule="exact"/>
        <w:ind w:left="426" w:right="149"/>
        <w:jc w:val="both"/>
        <w:rPr>
          <w:rFonts w:ascii="Arial" w:hAnsi="Arial" w:cs="Arial"/>
        </w:rPr>
      </w:pPr>
      <w:r w:rsidRPr="009C440A">
        <w:rPr>
          <w:rFonts w:ascii="Arial" w:hAnsi="Arial" w:cs="Arial"/>
        </w:rPr>
        <w:t>Bakanlığın belirlediği esaslar doğrultusunda ildeki bitkisel ürünlerde üretimi, verimliliği ve çeşitliliği artırıcı çalışmalar yapılmasını sağlamak.</w:t>
      </w:r>
    </w:p>
    <w:p w:rsidR="00D47790" w:rsidRPr="009C440A" w:rsidRDefault="00D47790" w:rsidP="00D47790">
      <w:pPr>
        <w:numPr>
          <w:ilvl w:val="0"/>
          <w:numId w:val="22"/>
        </w:numPr>
        <w:shd w:val="clear" w:color="auto" w:fill="FFFFFF"/>
        <w:spacing w:before="58" w:line="269" w:lineRule="exact"/>
        <w:ind w:left="426" w:right="149"/>
        <w:jc w:val="both"/>
        <w:rPr>
          <w:rFonts w:ascii="Arial" w:hAnsi="Arial" w:cs="Arial"/>
        </w:rPr>
      </w:pPr>
      <w:r w:rsidRPr="009C440A">
        <w:rPr>
          <w:rFonts w:ascii="Arial" w:hAnsi="Arial" w:cs="Arial"/>
        </w:rPr>
        <w:t xml:space="preserve">Bakanlığın insan sağlığını ve </w:t>
      </w:r>
      <w:proofErr w:type="gramStart"/>
      <w:r w:rsidRPr="009C440A">
        <w:rPr>
          <w:rFonts w:ascii="Arial" w:hAnsi="Arial" w:cs="Arial"/>
        </w:rPr>
        <w:t>ekolojik dengeyi</w:t>
      </w:r>
      <w:proofErr w:type="gramEnd"/>
      <w:r w:rsidRPr="009C440A">
        <w:rPr>
          <w:rFonts w:ascii="Arial" w:hAnsi="Arial" w:cs="Arial"/>
        </w:rPr>
        <w:t xml:space="preserve"> gözeterek belirlediği ve esaslarını ortaya koyduğu yeni üretim şekillerinin ilde uygulanması yönünde çalışmalarda bulunulmasını sağlamak.</w:t>
      </w:r>
    </w:p>
    <w:p w:rsidR="00D47790" w:rsidRPr="009C440A" w:rsidRDefault="00D47790" w:rsidP="00D47790">
      <w:pPr>
        <w:numPr>
          <w:ilvl w:val="0"/>
          <w:numId w:val="22"/>
        </w:numPr>
        <w:shd w:val="clear" w:color="auto" w:fill="FFFFFF"/>
        <w:spacing w:before="58" w:line="269" w:lineRule="exact"/>
        <w:ind w:left="426" w:right="149"/>
        <w:jc w:val="both"/>
        <w:rPr>
          <w:rFonts w:ascii="Arial" w:hAnsi="Arial" w:cs="Arial"/>
        </w:rPr>
      </w:pPr>
      <w:r w:rsidRPr="009C440A">
        <w:rPr>
          <w:rFonts w:ascii="Arial" w:hAnsi="Arial" w:cs="Arial"/>
          <w:spacing w:val="-3"/>
        </w:rPr>
        <w:t xml:space="preserve">Üretim, satış, depolama ve işleme yerlerine ilişkin vatandaş ve firmalardan gelen ruhsat ve </w:t>
      </w:r>
      <w:r w:rsidRPr="009C440A">
        <w:rPr>
          <w:rFonts w:ascii="Arial" w:hAnsi="Arial" w:cs="Arial"/>
        </w:rPr>
        <w:t>izin başvurularını, tutarlılık ve mevzuata uygunluk yönünden değerlendirilmesini ve düzenlenmesini sağlamak.</w:t>
      </w:r>
    </w:p>
    <w:p w:rsidR="00D47790" w:rsidRPr="009C440A" w:rsidRDefault="00D47790" w:rsidP="00D47790">
      <w:pPr>
        <w:numPr>
          <w:ilvl w:val="0"/>
          <w:numId w:val="22"/>
        </w:numPr>
        <w:shd w:val="clear" w:color="auto" w:fill="FFFFFF"/>
        <w:spacing w:before="53" w:line="269" w:lineRule="exact"/>
        <w:ind w:left="426" w:right="149"/>
        <w:jc w:val="both"/>
        <w:rPr>
          <w:rFonts w:ascii="Arial" w:hAnsi="Arial" w:cs="Arial"/>
        </w:rPr>
      </w:pPr>
      <w:r w:rsidRPr="009C440A">
        <w:rPr>
          <w:rFonts w:ascii="Arial" w:hAnsi="Arial" w:cs="Arial"/>
        </w:rPr>
        <w:t xml:space="preserve">Ürün kaybını ve </w:t>
      </w:r>
      <w:proofErr w:type="gramStart"/>
      <w:r w:rsidRPr="009C440A">
        <w:rPr>
          <w:rFonts w:ascii="Arial" w:hAnsi="Arial" w:cs="Arial"/>
        </w:rPr>
        <w:t>ekolojik</w:t>
      </w:r>
      <w:proofErr w:type="gramEnd"/>
      <w:r w:rsidRPr="009C440A">
        <w:rPr>
          <w:rFonts w:ascii="Arial" w:hAnsi="Arial" w:cs="Arial"/>
        </w:rPr>
        <w:t xml:space="preserve"> sisteme zarar verici faaliyetleri önleyici işlemleri mevzuatı çerçevesinde yürütülmesini sağlamak.</w:t>
      </w:r>
    </w:p>
    <w:p w:rsidR="00D47790" w:rsidRPr="009C440A" w:rsidRDefault="00D47790" w:rsidP="00D47790">
      <w:pPr>
        <w:numPr>
          <w:ilvl w:val="0"/>
          <w:numId w:val="22"/>
        </w:numPr>
        <w:shd w:val="clear" w:color="auto" w:fill="FFFFFF"/>
        <w:spacing w:before="58"/>
        <w:ind w:left="426"/>
        <w:jc w:val="both"/>
        <w:rPr>
          <w:rFonts w:ascii="Arial" w:hAnsi="Arial" w:cs="Arial"/>
        </w:rPr>
      </w:pPr>
      <w:r w:rsidRPr="009C440A">
        <w:rPr>
          <w:rFonts w:ascii="Arial" w:hAnsi="Arial" w:cs="Arial"/>
          <w:spacing w:val="-4"/>
        </w:rPr>
        <w:lastRenderedPageBreak/>
        <w:t>Örtü altı kayıt sistemi işlemlerinin yapılmasını sağlamak.</w:t>
      </w:r>
    </w:p>
    <w:p w:rsidR="00D47790" w:rsidRPr="009C440A" w:rsidRDefault="00D47790" w:rsidP="00D47790">
      <w:pPr>
        <w:numPr>
          <w:ilvl w:val="0"/>
          <w:numId w:val="22"/>
        </w:numPr>
        <w:shd w:val="clear" w:color="auto" w:fill="FFFFFF"/>
        <w:spacing w:before="58" w:line="269" w:lineRule="exact"/>
        <w:ind w:left="426" w:right="149"/>
        <w:jc w:val="both"/>
        <w:rPr>
          <w:rFonts w:ascii="Arial" w:hAnsi="Arial" w:cs="Arial"/>
        </w:rPr>
      </w:pPr>
      <w:r w:rsidRPr="009C440A">
        <w:rPr>
          <w:rFonts w:ascii="Arial" w:hAnsi="Arial" w:cs="Arial"/>
        </w:rPr>
        <w:t>İlde bulunan toprak, bitki, sulama suyu analiz laboratuvarlarının ve diğer laboratuvarların yetkilendirilmesi ile ilgili işlemleri yapılmasını sağlamak.</w:t>
      </w:r>
      <w:r w:rsidRPr="009C440A">
        <w:rPr>
          <w:rFonts w:ascii="Arial" w:hAnsi="Arial" w:cs="Arial"/>
          <w:b/>
          <w:bCs/>
          <w:spacing w:val="-1"/>
        </w:rPr>
        <w:t xml:space="preserve">                                                                                                                                                                         </w:t>
      </w:r>
    </w:p>
    <w:p w:rsidR="00D47790" w:rsidRPr="009C440A" w:rsidRDefault="00D47790" w:rsidP="00D47790">
      <w:pPr>
        <w:numPr>
          <w:ilvl w:val="0"/>
          <w:numId w:val="22"/>
        </w:numPr>
        <w:shd w:val="clear" w:color="auto" w:fill="FFFFFF"/>
        <w:spacing w:before="34" w:line="264" w:lineRule="exact"/>
        <w:ind w:left="426" w:right="134"/>
        <w:jc w:val="both"/>
        <w:rPr>
          <w:rFonts w:ascii="Arial" w:hAnsi="Arial" w:cs="Arial"/>
        </w:rPr>
      </w:pPr>
      <w:r w:rsidRPr="009C440A">
        <w:rPr>
          <w:rFonts w:ascii="Arial" w:hAnsi="Arial" w:cs="Arial"/>
          <w:spacing w:val="-1"/>
        </w:rPr>
        <w:t xml:space="preserve">Tarım İlaçları Reçete Yazma ve Bitki Koruma Ürünleri Uygulama Yetkilendirmesine ilişkin </w:t>
      </w:r>
      <w:r w:rsidRPr="009C440A">
        <w:rPr>
          <w:rFonts w:ascii="Arial" w:hAnsi="Arial" w:cs="Arial"/>
        </w:rPr>
        <w:t>başvuruların değerlendirilmesini sağlamak.</w:t>
      </w:r>
    </w:p>
    <w:p w:rsidR="00D47790" w:rsidRPr="009C440A" w:rsidRDefault="00D47790" w:rsidP="00D47790">
      <w:pPr>
        <w:numPr>
          <w:ilvl w:val="0"/>
          <w:numId w:val="22"/>
        </w:numPr>
        <w:shd w:val="clear" w:color="auto" w:fill="FFFFFF"/>
        <w:spacing w:before="53" w:line="264" w:lineRule="exact"/>
        <w:ind w:left="426" w:right="134"/>
        <w:jc w:val="both"/>
        <w:rPr>
          <w:rFonts w:ascii="Arial" w:hAnsi="Arial" w:cs="Arial"/>
        </w:rPr>
      </w:pPr>
      <w:r w:rsidRPr="009C440A">
        <w:rPr>
          <w:rFonts w:ascii="Arial" w:hAnsi="Arial" w:cs="Arial"/>
        </w:rPr>
        <w:t>Sınav sonuçlarına göre başarılı olanlara Reçete Yazma Yetki Belgesi düzenlenmesini sağlamak.</w:t>
      </w:r>
    </w:p>
    <w:p w:rsidR="00D47790" w:rsidRPr="009C440A" w:rsidRDefault="00D47790" w:rsidP="00D47790">
      <w:pPr>
        <w:numPr>
          <w:ilvl w:val="0"/>
          <w:numId w:val="22"/>
        </w:numPr>
        <w:shd w:val="clear" w:color="auto" w:fill="FFFFFF"/>
        <w:spacing w:before="53" w:line="264" w:lineRule="exact"/>
        <w:ind w:left="426" w:right="134"/>
        <w:jc w:val="both"/>
        <w:rPr>
          <w:rFonts w:ascii="Arial" w:hAnsi="Arial" w:cs="Arial"/>
        </w:rPr>
      </w:pPr>
      <w:r w:rsidRPr="009C440A">
        <w:rPr>
          <w:rFonts w:ascii="Arial" w:hAnsi="Arial" w:cs="Arial"/>
        </w:rPr>
        <w:t xml:space="preserve">Tohumluk, süs bitkileri, doğal çiçek soğanları, kesme çiçek, </w:t>
      </w:r>
      <w:proofErr w:type="spellStart"/>
      <w:r w:rsidRPr="009C440A">
        <w:rPr>
          <w:rFonts w:ascii="Arial" w:hAnsi="Arial" w:cs="Arial"/>
        </w:rPr>
        <w:t>vb</w:t>
      </w:r>
      <w:proofErr w:type="spellEnd"/>
      <w:r w:rsidRPr="009C440A">
        <w:rPr>
          <w:rFonts w:ascii="Arial" w:hAnsi="Arial" w:cs="Arial"/>
        </w:rPr>
        <w:t xml:space="preserve"> üretim materyali ile ilgili ihracat ve ithalat işlemlerinin yürütülmesini sağlamak.</w:t>
      </w:r>
    </w:p>
    <w:p w:rsidR="00D47790" w:rsidRPr="009C440A" w:rsidRDefault="00D47790" w:rsidP="00D47790">
      <w:pPr>
        <w:numPr>
          <w:ilvl w:val="0"/>
          <w:numId w:val="22"/>
        </w:numPr>
        <w:shd w:val="clear" w:color="auto" w:fill="FFFFFF"/>
        <w:spacing w:before="53" w:line="269" w:lineRule="exact"/>
        <w:ind w:left="426" w:right="134"/>
        <w:jc w:val="both"/>
        <w:rPr>
          <w:rFonts w:ascii="Arial" w:hAnsi="Arial" w:cs="Arial"/>
        </w:rPr>
      </w:pPr>
      <w:r w:rsidRPr="009C440A">
        <w:rPr>
          <w:rFonts w:ascii="Arial" w:hAnsi="Arial" w:cs="Arial"/>
          <w:spacing w:val="-2"/>
        </w:rPr>
        <w:t xml:space="preserve">İhraç edilen ürünlerin herhangi bir sebepten yurda geri dönmesi durumunda gıdanın yurda </w:t>
      </w:r>
      <w:r w:rsidRPr="009C440A">
        <w:rPr>
          <w:rFonts w:ascii="Arial" w:hAnsi="Arial" w:cs="Arial"/>
        </w:rPr>
        <w:t>giriş izni ile ilgili işlemleri yürütülmesini sağlamak.</w:t>
      </w:r>
    </w:p>
    <w:p w:rsidR="00D47790" w:rsidRPr="009C440A" w:rsidRDefault="00D47790" w:rsidP="00D47790">
      <w:pPr>
        <w:numPr>
          <w:ilvl w:val="0"/>
          <w:numId w:val="22"/>
        </w:numPr>
        <w:shd w:val="clear" w:color="auto" w:fill="FFFFFF"/>
        <w:spacing w:before="53" w:line="269" w:lineRule="exact"/>
        <w:ind w:left="426" w:right="134"/>
        <w:jc w:val="both"/>
        <w:rPr>
          <w:rFonts w:ascii="Arial" w:hAnsi="Arial" w:cs="Arial"/>
        </w:rPr>
      </w:pPr>
      <w:proofErr w:type="gramStart"/>
      <w:r w:rsidRPr="009C440A">
        <w:rPr>
          <w:rFonts w:ascii="Arial" w:hAnsi="Arial" w:cs="Arial"/>
          <w:spacing w:val="-3"/>
        </w:rPr>
        <w:t xml:space="preserve">İhracat/İthalat İzni ve Kontrol Belgesi başvurularına ilişkin bilgilerin ve sonuçlarının ilgili bilgi </w:t>
      </w:r>
      <w:r w:rsidRPr="009C440A">
        <w:rPr>
          <w:rFonts w:ascii="Arial" w:hAnsi="Arial" w:cs="Arial"/>
        </w:rPr>
        <w:t>sistemine girilmesini sağlamak.</w:t>
      </w:r>
      <w:proofErr w:type="gramEnd"/>
    </w:p>
    <w:p w:rsidR="00D47790" w:rsidRPr="009C440A" w:rsidRDefault="00D47790" w:rsidP="00D47790">
      <w:pPr>
        <w:numPr>
          <w:ilvl w:val="0"/>
          <w:numId w:val="22"/>
        </w:numPr>
        <w:shd w:val="clear" w:color="auto" w:fill="FFFFFF"/>
        <w:spacing w:before="53"/>
        <w:ind w:left="426"/>
        <w:jc w:val="both"/>
        <w:rPr>
          <w:rFonts w:ascii="Arial" w:hAnsi="Arial" w:cs="Arial"/>
        </w:rPr>
      </w:pPr>
      <w:proofErr w:type="gramStart"/>
      <w:r w:rsidRPr="009C440A">
        <w:rPr>
          <w:rFonts w:ascii="Arial" w:hAnsi="Arial" w:cs="Arial"/>
          <w:spacing w:val="-4"/>
        </w:rPr>
        <w:t>Doğal çiçek soğanı hasat belgesinin düzenlenmesini sağlamak.</w:t>
      </w:r>
      <w:proofErr w:type="gramEnd"/>
    </w:p>
    <w:p w:rsidR="00D47790" w:rsidRPr="009C440A" w:rsidRDefault="00D47790" w:rsidP="00D47790">
      <w:pPr>
        <w:numPr>
          <w:ilvl w:val="0"/>
          <w:numId w:val="22"/>
        </w:numPr>
        <w:shd w:val="clear" w:color="auto" w:fill="FFFFFF"/>
        <w:spacing w:before="58" w:line="269" w:lineRule="exact"/>
        <w:ind w:left="426" w:right="134"/>
        <w:jc w:val="both"/>
        <w:rPr>
          <w:rFonts w:ascii="Arial" w:hAnsi="Arial" w:cs="Arial"/>
        </w:rPr>
      </w:pPr>
      <w:r w:rsidRPr="009C440A">
        <w:rPr>
          <w:rFonts w:ascii="Arial" w:hAnsi="Arial" w:cs="Arial"/>
        </w:rPr>
        <w:t>Bitkisel üretim yapan işletmeler tarafından yapılan başvurulara istinaden kapasite raporu düzenlenmesini sağlamak.</w:t>
      </w:r>
    </w:p>
    <w:p w:rsidR="00D47790" w:rsidRPr="009C440A" w:rsidRDefault="00D47790" w:rsidP="00D47790">
      <w:pPr>
        <w:numPr>
          <w:ilvl w:val="0"/>
          <w:numId w:val="22"/>
        </w:numPr>
        <w:shd w:val="clear" w:color="auto" w:fill="FFFFFF"/>
        <w:spacing w:before="58"/>
        <w:ind w:left="426"/>
        <w:jc w:val="both"/>
        <w:rPr>
          <w:rFonts w:ascii="Arial" w:hAnsi="Arial" w:cs="Arial"/>
        </w:rPr>
      </w:pPr>
      <w:proofErr w:type="gramStart"/>
      <w:r w:rsidRPr="009C440A">
        <w:rPr>
          <w:rFonts w:ascii="Arial" w:hAnsi="Arial" w:cs="Arial"/>
          <w:spacing w:val="-4"/>
        </w:rPr>
        <w:t>Tarımsal elektrik raporlarının düzenlenmesini sağlamak.</w:t>
      </w:r>
      <w:proofErr w:type="gramEnd"/>
    </w:p>
    <w:p w:rsidR="00D47790" w:rsidRPr="009C440A" w:rsidRDefault="00D47790" w:rsidP="00D47790">
      <w:pPr>
        <w:numPr>
          <w:ilvl w:val="0"/>
          <w:numId w:val="22"/>
        </w:numPr>
        <w:shd w:val="clear" w:color="auto" w:fill="FFFFFF"/>
        <w:spacing w:before="58" w:line="269" w:lineRule="exact"/>
        <w:ind w:left="426" w:right="134"/>
        <w:jc w:val="both"/>
        <w:rPr>
          <w:rFonts w:ascii="Arial" w:hAnsi="Arial" w:cs="Arial"/>
        </w:rPr>
      </w:pPr>
      <w:r w:rsidRPr="009C440A">
        <w:rPr>
          <w:rFonts w:ascii="Arial" w:hAnsi="Arial" w:cs="Arial"/>
          <w:spacing w:val="-2"/>
        </w:rPr>
        <w:t>Bitki Pasaportu belgelendirme başvurularının değerlendirilmesini ve başvurulara ilişkin bil</w:t>
      </w:r>
      <w:r w:rsidRPr="009C440A">
        <w:rPr>
          <w:rFonts w:ascii="Arial" w:hAnsi="Arial" w:cs="Arial"/>
          <w:spacing w:val="-2"/>
        </w:rPr>
        <w:softHyphen/>
      </w:r>
      <w:r w:rsidRPr="009C440A">
        <w:rPr>
          <w:rFonts w:ascii="Arial" w:hAnsi="Arial" w:cs="Arial"/>
        </w:rPr>
        <w:t>gi ve sonuçları ilgili bilgi sistemine kayıt edilmesini sağlamak.</w:t>
      </w:r>
    </w:p>
    <w:p w:rsidR="00D47790" w:rsidRPr="009C440A" w:rsidRDefault="00D47790" w:rsidP="00D47790">
      <w:pPr>
        <w:numPr>
          <w:ilvl w:val="0"/>
          <w:numId w:val="22"/>
        </w:numPr>
        <w:shd w:val="clear" w:color="auto" w:fill="FFFFFF"/>
        <w:spacing w:before="58" w:line="269" w:lineRule="exact"/>
        <w:ind w:left="426" w:right="134"/>
        <w:jc w:val="both"/>
        <w:rPr>
          <w:rFonts w:ascii="Arial" w:hAnsi="Arial" w:cs="Arial"/>
        </w:rPr>
      </w:pPr>
      <w:r w:rsidRPr="009C440A">
        <w:rPr>
          <w:rFonts w:ascii="Arial" w:hAnsi="Arial" w:cs="Arial"/>
        </w:rPr>
        <w:t>Fiili durumun programlara uygunluğunu denetlemek ve faaliyetlerin programlara uygun olarak gerçekleşmesi için gerekli önlemleri almak.</w:t>
      </w:r>
    </w:p>
    <w:p w:rsidR="00D47790" w:rsidRPr="009C440A" w:rsidRDefault="00D47790" w:rsidP="00D47790">
      <w:pPr>
        <w:numPr>
          <w:ilvl w:val="0"/>
          <w:numId w:val="22"/>
        </w:numPr>
        <w:shd w:val="clear" w:color="auto" w:fill="FFFFFF"/>
        <w:spacing w:before="58" w:line="269" w:lineRule="exact"/>
        <w:ind w:left="426" w:right="134"/>
        <w:jc w:val="both"/>
        <w:rPr>
          <w:rFonts w:ascii="Arial" w:hAnsi="Arial" w:cs="Arial"/>
        </w:rPr>
      </w:pPr>
      <w:r w:rsidRPr="009C440A">
        <w:rPr>
          <w:rFonts w:ascii="Arial" w:hAnsi="Arial" w:cs="Arial"/>
        </w:rPr>
        <w:t>Yetki belgesi almak için vatandaş veya firmalar tarafından yapılan başvurular ile ilgili işlemleri koordine etmek ve denetlemek.</w:t>
      </w:r>
    </w:p>
    <w:p w:rsidR="00D47790" w:rsidRPr="009C440A" w:rsidRDefault="00D47790" w:rsidP="00D47790">
      <w:pPr>
        <w:numPr>
          <w:ilvl w:val="0"/>
          <w:numId w:val="22"/>
        </w:numPr>
        <w:shd w:val="clear" w:color="auto" w:fill="FFFFFF"/>
        <w:spacing w:before="58" w:line="269" w:lineRule="exact"/>
        <w:ind w:left="426" w:right="134"/>
        <w:jc w:val="both"/>
        <w:rPr>
          <w:rFonts w:ascii="Arial" w:hAnsi="Arial" w:cs="Arial"/>
        </w:rPr>
      </w:pPr>
      <w:proofErr w:type="gramStart"/>
      <w:r w:rsidRPr="009C440A">
        <w:rPr>
          <w:rFonts w:ascii="Arial" w:hAnsi="Arial" w:cs="Arial"/>
        </w:rPr>
        <w:t>İhracat ve ithalat izni başvurularının değerlendirilmesini ve sonuca ulaştırılmasını sağlamak.</w:t>
      </w:r>
      <w:proofErr w:type="gramEnd"/>
    </w:p>
    <w:p w:rsidR="00D47790" w:rsidRPr="009C440A" w:rsidRDefault="00D47790" w:rsidP="00D47790">
      <w:pPr>
        <w:numPr>
          <w:ilvl w:val="0"/>
          <w:numId w:val="22"/>
        </w:numPr>
        <w:shd w:val="clear" w:color="auto" w:fill="FFFFFF"/>
        <w:spacing w:before="53" w:line="269" w:lineRule="exact"/>
        <w:ind w:left="426" w:right="134"/>
        <w:jc w:val="both"/>
        <w:rPr>
          <w:rFonts w:ascii="Arial" w:hAnsi="Arial" w:cs="Arial"/>
        </w:rPr>
      </w:pPr>
      <w:r w:rsidRPr="009C440A">
        <w:rPr>
          <w:rFonts w:ascii="Arial" w:hAnsi="Arial" w:cs="Arial"/>
        </w:rPr>
        <w:t>Ürün ve üretim yeri belgelendirme başvurularının değerlendirilmesini ve belgelendirme işleminin yapılmasını sağlamak.</w:t>
      </w:r>
    </w:p>
    <w:p w:rsidR="00D47790" w:rsidRPr="009C440A" w:rsidRDefault="00D47790" w:rsidP="00D47790">
      <w:pPr>
        <w:numPr>
          <w:ilvl w:val="0"/>
          <w:numId w:val="22"/>
        </w:numPr>
        <w:shd w:val="clear" w:color="auto" w:fill="FFFFFF"/>
        <w:spacing w:before="53" w:line="264" w:lineRule="exact"/>
        <w:ind w:left="426" w:right="134"/>
        <w:jc w:val="both"/>
        <w:rPr>
          <w:rFonts w:ascii="Arial" w:hAnsi="Arial" w:cs="Arial"/>
        </w:rPr>
      </w:pPr>
      <w:r w:rsidRPr="009C440A">
        <w:rPr>
          <w:rFonts w:ascii="Arial" w:hAnsi="Arial" w:cs="Arial"/>
          <w:spacing w:val="-1"/>
        </w:rPr>
        <w:t xml:space="preserve">Bitkilerin </w:t>
      </w:r>
      <w:proofErr w:type="spellStart"/>
      <w:r w:rsidRPr="009C440A">
        <w:rPr>
          <w:rFonts w:ascii="Arial" w:hAnsi="Arial" w:cs="Arial"/>
          <w:spacing w:val="-1"/>
        </w:rPr>
        <w:t>kimliklendirilmesi</w:t>
      </w:r>
      <w:proofErr w:type="spellEnd"/>
      <w:r w:rsidRPr="009C440A">
        <w:rPr>
          <w:rFonts w:ascii="Arial" w:hAnsi="Arial" w:cs="Arial"/>
          <w:spacing w:val="-1"/>
        </w:rPr>
        <w:t xml:space="preserve">, tanımlanması, tescil edilmesi, kayıt altına alınması </w:t>
      </w:r>
      <w:r w:rsidRPr="009C440A">
        <w:rPr>
          <w:rFonts w:ascii="Arial" w:hAnsi="Arial" w:cs="Arial"/>
          <w:spacing w:val="-3"/>
        </w:rPr>
        <w:t>ile ilgili çalışmaların yapılmasını planlamak, koordine etmek ve denetlemek.</w:t>
      </w:r>
    </w:p>
    <w:p w:rsidR="00D47790" w:rsidRPr="009C440A" w:rsidRDefault="00D47790" w:rsidP="00D47790">
      <w:pPr>
        <w:numPr>
          <w:ilvl w:val="0"/>
          <w:numId w:val="22"/>
        </w:numPr>
        <w:shd w:val="clear" w:color="auto" w:fill="FFFFFF"/>
        <w:spacing w:before="53" w:line="264" w:lineRule="exact"/>
        <w:ind w:left="426" w:right="134"/>
        <w:jc w:val="both"/>
        <w:rPr>
          <w:rFonts w:ascii="Arial" w:hAnsi="Arial" w:cs="Arial"/>
        </w:rPr>
      </w:pPr>
      <w:proofErr w:type="gramStart"/>
      <w:r w:rsidRPr="009C440A">
        <w:rPr>
          <w:rFonts w:ascii="Arial" w:hAnsi="Arial" w:cs="Arial"/>
        </w:rPr>
        <w:lastRenderedPageBreak/>
        <w:t>İldeki bitki ve hayvanların sağlığını korumak amacıyla hastalık ve zararlılara karşı müca</w:t>
      </w:r>
      <w:r w:rsidRPr="009C440A">
        <w:rPr>
          <w:rFonts w:ascii="Arial" w:hAnsi="Arial" w:cs="Arial"/>
        </w:rPr>
        <w:softHyphen/>
        <w:t>dele ve tedavi yöntemlerinin belirlenmesini ve sonuçlarının takip edilmesini koordine etmek.</w:t>
      </w:r>
      <w:proofErr w:type="gramEnd"/>
    </w:p>
    <w:p w:rsidR="00D47790" w:rsidRPr="009C440A" w:rsidRDefault="00D47790" w:rsidP="00D47790">
      <w:pPr>
        <w:numPr>
          <w:ilvl w:val="0"/>
          <w:numId w:val="22"/>
        </w:numPr>
        <w:shd w:val="clear" w:color="auto" w:fill="FFFFFF"/>
        <w:spacing w:before="53" w:line="264" w:lineRule="exact"/>
        <w:ind w:left="426" w:right="134"/>
        <w:jc w:val="both"/>
        <w:rPr>
          <w:rFonts w:ascii="Arial" w:hAnsi="Arial" w:cs="Arial"/>
        </w:rPr>
      </w:pPr>
      <w:r w:rsidRPr="009C440A">
        <w:rPr>
          <w:rFonts w:ascii="Arial" w:hAnsi="Arial" w:cs="Arial"/>
        </w:rPr>
        <w:t>Bitki ve hayvanların hastalık çıkış ve sönüşlerinin takip edilmesini ve salgın hastalıklara karşı önlem alınmasını sağlamak.</w:t>
      </w:r>
    </w:p>
    <w:p w:rsidR="00D47790" w:rsidRPr="009C440A" w:rsidRDefault="00D47790" w:rsidP="00D47790">
      <w:pPr>
        <w:numPr>
          <w:ilvl w:val="0"/>
          <w:numId w:val="22"/>
        </w:numPr>
        <w:shd w:val="clear" w:color="auto" w:fill="FFFFFF"/>
        <w:spacing w:before="53" w:line="264" w:lineRule="exact"/>
        <w:ind w:left="426" w:right="134"/>
        <w:jc w:val="both"/>
        <w:rPr>
          <w:rFonts w:ascii="Arial" w:hAnsi="Arial" w:cs="Arial"/>
        </w:rPr>
      </w:pPr>
      <w:r w:rsidRPr="009C440A">
        <w:rPr>
          <w:rFonts w:ascii="Arial" w:hAnsi="Arial" w:cs="Arial"/>
        </w:rPr>
        <w:t>Bitkisel üretim, projelerinin desteklenmesi ile ilgili olarak başvuruların değerlendirilmesi, izlenmesi ve desteğin hesaplanması ile ilgili çalışmaların yapılmasını sağlamak.</w:t>
      </w:r>
      <w:r w:rsidRPr="009C440A">
        <w:rPr>
          <w:rFonts w:ascii="Arial" w:hAnsi="Arial" w:cs="Arial"/>
          <w:b/>
          <w:bCs/>
        </w:rPr>
        <w:t xml:space="preserve">                                                                                                                                                                                              </w:t>
      </w:r>
    </w:p>
    <w:p w:rsidR="00D47790" w:rsidRPr="009C440A" w:rsidRDefault="00D47790" w:rsidP="00D47790">
      <w:pPr>
        <w:numPr>
          <w:ilvl w:val="0"/>
          <w:numId w:val="22"/>
        </w:numPr>
        <w:shd w:val="clear" w:color="auto" w:fill="FFFFFF"/>
        <w:spacing w:before="34" w:line="264" w:lineRule="exact"/>
        <w:ind w:left="426" w:right="178"/>
        <w:jc w:val="both"/>
        <w:rPr>
          <w:rFonts w:ascii="Arial" w:hAnsi="Arial" w:cs="Arial"/>
        </w:rPr>
      </w:pPr>
      <w:r w:rsidRPr="009C440A">
        <w:rPr>
          <w:rFonts w:ascii="Arial" w:hAnsi="Arial" w:cs="Arial"/>
        </w:rPr>
        <w:t xml:space="preserve">Bölümde yapılan işlerin kuruluşun </w:t>
      </w:r>
      <w:proofErr w:type="gramStart"/>
      <w:r w:rsidRPr="009C440A">
        <w:rPr>
          <w:rFonts w:ascii="Arial" w:hAnsi="Arial" w:cs="Arial"/>
        </w:rPr>
        <w:t>misyon</w:t>
      </w:r>
      <w:proofErr w:type="gramEnd"/>
      <w:r w:rsidRPr="009C440A">
        <w:rPr>
          <w:rFonts w:ascii="Arial" w:hAnsi="Arial" w:cs="Arial"/>
        </w:rPr>
        <w:t>, vizyon ve temel değerlerine uygunluğunu sağlayacak şekilde çalışmaların yürütülmesini sağlamak.</w:t>
      </w:r>
    </w:p>
    <w:p w:rsidR="00D47790" w:rsidRPr="009C440A" w:rsidRDefault="00D47790" w:rsidP="00D47790">
      <w:pPr>
        <w:numPr>
          <w:ilvl w:val="0"/>
          <w:numId w:val="22"/>
        </w:numPr>
        <w:shd w:val="clear" w:color="auto" w:fill="FFFFFF"/>
        <w:spacing w:before="53" w:line="264" w:lineRule="exact"/>
        <w:ind w:left="426" w:right="178"/>
        <w:jc w:val="both"/>
        <w:rPr>
          <w:rFonts w:ascii="Arial" w:hAnsi="Arial" w:cs="Arial"/>
        </w:rPr>
      </w:pPr>
      <w:r w:rsidRPr="009C440A">
        <w:rPr>
          <w:rFonts w:ascii="Arial" w:hAnsi="Arial" w:cs="Arial"/>
        </w:rPr>
        <w:t>İlin bitkisel üretim potansiyeline uygun geliştirme projelerin hazırlanması ve/veya hazırlatılmasını sağlamak.</w:t>
      </w:r>
    </w:p>
    <w:p w:rsidR="00D47790" w:rsidRPr="009C440A" w:rsidRDefault="00D47790" w:rsidP="00D47790">
      <w:pPr>
        <w:numPr>
          <w:ilvl w:val="0"/>
          <w:numId w:val="22"/>
        </w:numPr>
        <w:shd w:val="clear" w:color="auto" w:fill="FFFFFF"/>
        <w:spacing w:before="53" w:line="264" w:lineRule="exact"/>
        <w:ind w:left="426" w:right="178"/>
        <w:jc w:val="both"/>
        <w:rPr>
          <w:rFonts w:ascii="Arial" w:hAnsi="Arial" w:cs="Arial"/>
        </w:rPr>
      </w:pPr>
      <w:r w:rsidRPr="009C440A">
        <w:rPr>
          <w:rFonts w:ascii="Arial" w:hAnsi="Arial" w:cs="Arial"/>
        </w:rPr>
        <w:t>İlin içerisinde olduğu tarım havzası mevzuatı ve gerekliliği çerçevesinde faaliyetlerin gösterilmesini sağlamak.</w:t>
      </w:r>
    </w:p>
    <w:p w:rsidR="00D47790" w:rsidRPr="009C440A" w:rsidRDefault="00D47790" w:rsidP="00D47790">
      <w:pPr>
        <w:numPr>
          <w:ilvl w:val="0"/>
          <w:numId w:val="22"/>
        </w:numPr>
        <w:shd w:val="clear" w:color="auto" w:fill="FFFFFF"/>
        <w:spacing w:before="53" w:line="269" w:lineRule="exact"/>
        <w:ind w:left="426" w:right="178"/>
        <w:jc w:val="both"/>
        <w:rPr>
          <w:rFonts w:ascii="Arial" w:hAnsi="Arial" w:cs="Arial"/>
        </w:rPr>
      </w:pPr>
      <w:r w:rsidRPr="009C440A">
        <w:rPr>
          <w:rFonts w:ascii="Arial" w:hAnsi="Arial" w:cs="Arial"/>
          <w:spacing w:val="-1"/>
        </w:rPr>
        <w:t xml:space="preserve">Bakanlığın politika, stratejik plan ve programlarına dayalı il için üretimi uygun ve çiftçilere </w:t>
      </w:r>
      <w:r w:rsidRPr="009C440A">
        <w:rPr>
          <w:rFonts w:ascii="Arial" w:hAnsi="Arial" w:cs="Arial"/>
          <w:spacing w:val="-2"/>
        </w:rPr>
        <w:t>kazanç sağlayıcı, bitkisel üretim desenlerinin belirlenmesini sağlamak.</w:t>
      </w:r>
    </w:p>
    <w:p w:rsidR="00D47790" w:rsidRPr="009C440A" w:rsidRDefault="00D47790" w:rsidP="00D47790">
      <w:pPr>
        <w:numPr>
          <w:ilvl w:val="0"/>
          <w:numId w:val="22"/>
        </w:numPr>
        <w:shd w:val="clear" w:color="auto" w:fill="FFFFFF"/>
        <w:spacing w:before="53" w:line="269" w:lineRule="exact"/>
        <w:ind w:left="426" w:right="178" w:hanging="284"/>
        <w:jc w:val="both"/>
        <w:rPr>
          <w:rFonts w:ascii="Arial" w:hAnsi="Arial" w:cs="Arial"/>
        </w:rPr>
      </w:pPr>
      <w:r w:rsidRPr="009C440A">
        <w:rPr>
          <w:rFonts w:ascii="Arial" w:hAnsi="Arial" w:cs="Arial"/>
        </w:rPr>
        <w:t xml:space="preserve">İldeki bitkisel üretimi, Bakanlığın belirlediği esaslar </w:t>
      </w:r>
      <w:proofErr w:type="gramStart"/>
      <w:r w:rsidRPr="009C440A">
        <w:rPr>
          <w:rFonts w:ascii="Arial" w:hAnsi="Arial" w:cs="Arial"/>
        </w:rPr>
        <w:t>dahilinde</w:t>
      </w:r>
      <w:proofErr w:type="gramEnd"/>
      <w:r w:rsidRPr="009C440A">
        <w:rPr>
          <w:rFonts w:ascii="Arial" w:hAnsi="Arial" w:cs="Arial"/>
        </w:rPr>
        <w:t xml:space="preserve"> tarım ve sanayi en</w:t>
      </w:r>
      <w:r w:rsidRPr="009C440A">
        <w:rPr>
          <w:rFonts w:ascii="Arial" w:hAnsi="Arial" w:cs="Arial"/>
        </w:rPr>
        <w:softHyphen/>
        <w:t>tegrasyonunu sağlayacak şekilde yönlendirilmesini sağlamak.</w:t>
      </w:r>
    </w:p>
    <w:p w:rsidR="00D47790" w:rsidRPr="009C440A" w:rsidRDefault="00D47790" w:rsidP="00D47790">
      <w:pPr>
        <w:numPr>
          <w:ilvl w:val="0"/>
          <w:numId w:val="22"/>
        </w:numPr>
        <w:shd w:val="clear" w:color="auto" w:fill="FFFFFF"/>
        <w:spacing w:before="53" w:line="269" w:lineRule="exact"/>
        <w:ind w:left="426" w:right="178" w:hanging="284"/>
        <w:jc w:val="both"/>
        <w:rPr>
          <w:rFonts w:ascii="Arial" w:hAnsi="Arial" w:cs="Arial"/>
        </w:rPr>
      </w:pPr>
      <w:r w:rsidRPr="009C440A">
        <w:rPr>
          <w:rFonts w:ascii="Arial" w:hAnsi="Arial" w:cs="Arial"/>
        </w:rPr>
        <w:t>Bakanlığın belirlediği esaslar doğrultusunda ildeki bitkisel ürünlerde üretimi, verimliliği ve çeşitliliği arttırıcı çalışmaların yapılmasını sağlamak.</w:t>
      </w:r>
    </w:p>
    <w:p w:rsidR="00D47790" w:rsidRPr="009C440A" w:rsidRDefault="00D47790" w:rsidP="00D47790">
      <w:pPr>
        <w:numPr>
          <w:ilvl w:val="0"/>
          <w:numId w:val="22"/>
        </w:numPr>
        <w:shd w:val="clear" w:color="auto" w:fill="FFFFFF"/>
        <w:spacing w:before="58" w:line="269" w:lineRule="exact"/>
        <w:ind w:left="426" w:right="178" w:hanging="284"/>
        <w:jc w:val="both"/>
        <w:rPr>
          <w:rFonts w:ascii="Arial" w:hAnsi="Arial" w:cs="Arial"/>
        </w:rPr>
      </w:pPr>
      <w:r w:rsidRPr="009C440A">
        <w:rPr>
          <w:rFonts w:ascii="Arial" w:hAnsi="Arial" w:cs="Arial"/>
        </w:rPr>
        <w:t xml:space="preserve">Bakanlığın insan sağlığını ve </w:t>
      </w:r>
      <w:proofErr w:type="gramStart"/>
      <w:r w:rsidRPr="009C440A">
        <w:rPr>
          <w:rFonts w:ascii="Arial" w:hAnsi="Arial" w:cs="Arial"/>
        </w:rPr>
        <w:t>ekolojik dengeyi</w:t>
      </w:r>
      <w:proofErr w:type="gramEnd"/>
      <w:r w:rsidRPr="009C440A">
        <w:rPr>
          <w:rFonts w:ascii="Arial" w:hAnsi="Arial" w:cs="Arial"/>
        </w:rPr>
        <w:t xml:space="preserve"> gözeterek belirlediği ve esaslarını ortaya koyduğu yeni üretim şekillerinin ilde uygulanması yönünde çalışmalarda bulunulmasını sağlamak.</w:t>
      </w:r>
    </w:p>
    <w:p w:rsidR="00D47790" w:rsidRPr="009C440A" w:rsidRDefault="00D47790" w:rsidP="00D47790">
      <w:pPr>
        <w:numPr>
          <w:ilvl w:val="0"/>
          <w:numId w:val="22"/>
        </w:numPr>
        <w:shd w:val="clear" w:color="auto" w:fill="FFFFFF"/>
        <w:spacing w:before="53" w:line="264" w:lineRule="exact"/>
        <w:ind w:left="426" w:right="178" w:hanging="284"/>
        <w:jc w:val="both"/>
        <w:rPr>
          <w:rFonts w:ascii="Arial" w:hAnsi="Arial" w:cs="Arial"/>
        </w:rPr>
      </w:pPr>
      <w:r w:rsidRPr="009C440A">
        <w:rPr>
          <w:rFonts w:ascii="Arial" w:hAnsi="Arial" w:cs="Arial"/>
          <w:spacing w:val="-3"/>
        </w:rPr>
        <w:t xml:space="preserve">Üretim, satış, depolama ve işleme yerlerine ilişkin vatandaş ve firmalardan gelen ruhsat ve </w:t>
      </w:r>
      <w:r w:rsidRPr="009C440A">
        <w:rPr>
          <w:rFonts w:ascii="Arial" w:hAnsi="Arial" w:cs="Arial"/>
        </w:rPr>
        <w:t>izin başvurularını, tutarlılık ve mevzuata uygunluk yönünden değerlendirilmesini ve düzenlenmesini sağlamak.</w:t>
      </w:r>
    </w:p>
    <w:p w:rsidR="00D47790" w:rsidRPr="009C440A" w:rsidRDefault="00D47790" w:rsidP="00D47790">
      <w:pPr>
        <w:numPr>
          <w:ilvl w:val="0"/>
          <w:numId w:val="22"/>
        </w:numPr>
        <w:shd w:val="clear" w:color="auto" w:fill="FFFFFF"/>
        <w:spacing w:before="53" w:line="269" w:lineRule="exact"/>
        <w:ind w:left="426" w:right="178" w:hanging="284"/>
        <w:jc w:val="both"/>
        <w:rPr>
          <w:rFonts w:ascii="Arial" w:hAnsi="Arial" w:cs="Arial"/>
        </w:rPr>
      </w:pPr>
      <w:r w:rsidRPr="009C440A">
        <w:rPr>
          <w:rFonts w:ascii="Arial" w:hAnsi="Arial" w:cs="Arial"/>
          <w:spacing w:val="-1"/>
        </w:rPr>
        <w:t xml:space="preserve">Ürün kaybını ve </w:t>
      </w:r>
      <w:proofErr w:type="gramStart"/>
      <w:r w:rsidRPr="009C440A">
        <w:rPr>
          <w:rFonts w:ascii="Arial" w:hAnsi="Arial" w:cs="Arial"/>
          <w:spacing w:val="-1"/>
        </w:rPr>
        <w:t>ekolojik</w:t>
      </w:r>
      <w:proofErr w:type="gramEnd"/>
      <w:r w:rsidRPr="009C440A">
        <w:rPr>
          <w:rFonts w:ascii="Arial" w:hAnsi="Arial" w:cs="Arial"/>
          <w:spacing w:val="-1"/>
        </w:rPr>
        <w:t xml:space="preserve"> sisteme zarar verici faaliyetleri önleyici işlemleri mevzuatı çerçe</w:t>
      </w:r>
      <w:r w:rsidRPr="009C440A">
        <w:rPr>
          <w:rFonts w:ascii="Arial" w:hAnsi="Arial" w:cs="Arial"/>
          <w:spacing w:val="-1"/>
        </w:rPr>
        <w:softHyphen/>
      </w:r>
      <w:r w:rsidRPr="009C440A">
        <w:rPr>
          <w:rFonts w:ascii="Arial" w:hAnsi="Arial" w:cs="Arial"/>
        </w:rPr>
        <w:t>vesinde yürütülmesini sağlamak.</w:t>
      </w:r>
    </w:p>
    <w:p w:rsidR="00D47790" w:rsidRPr="009C440A" w:rsidRDefault="00D47790" w:rsidP="00D47790">
      <w:pPr>
        <w:numPr>
          <w:ilvl w:val="0"/>
          <w:numId w:val="22"/>
        </w:numPr>
        <w:shd w:val="clear" w:color="auto" w:fill="FFFFFF"/>
        <w:spacing w:before="53"/>
        <w:ind w:left="426" w:hanging="284"/>
        <w:jc w:val="both"/>
        <w:rPr>
          <w:rFonts w:ascii="Arial" w:hAnsi="Arial" w:cs="Arial"/>
        </w:rPr>
      </w:pPr>
      <w:r w:rsidRPr="009C440A">
        <w:rPr>
          <w:rFonts w:ascii="Arial" w:hAnsi="Arial" w:cs="Arial"/>
          <w:spacing w:val="-4"/>
        </w:rPr>
        <w:t>Örtü altı kayıt sistemi işlemlerinin yapılmasını sağlamak.</w:t>
      </w:r>
    </w:p>
    <w:p w:rsidR="00D47790" w:rsidRPr="009C440A" w:rsidRDefault="00D47790" w:rsidP="00D47790">
      <w:pPr>
        <w:numPr>
          <w:ilvl w:val="0"/>
          <w:numId w:val="22"/>
        </w:numPr>
        <w:shd w:val="clear" w:color="auto" w:fill="FFFFFF"/>
        <w:spacing w:before="58" w:line="269" w:lineRule="exact"/>
        <w:ind w:left="426" w:right="178" w:hanging="284"/>
        <w:jc w:val="both"/>
        <w:rPr>
          <w:rFonts w:ascii="Arial" w:hAnsi="Arial" w:cs="Arial"/>
        </w:rPr>
      </w:pPr>
      <w:r w:rsidRPr="009C440A">
        <w:rPr>
          <w:rFonts w:ascii="Arial" w:hAnsi="Arial" w:cs="Arial"/>
        </w:rPr>
        <w:t>İlde bulunan toprak, bitki, sulama suyu analiz laboratuvarlarının ve diğer laboratuvarların yetkilendirilmesi ile ilgili işlemleri yapılmasını sağlamak.</w:t>
      </w:r>
    </w:p>
    <w:p w:rsidR="00D47790" w:rsidRPr="009C440A" w:rsidRDefault="00D47790" w:rsidP="00D47790">
      <w:pPr>
        <w:numPr>
          <w:ilvl w:val="0"/>
          <w:numId w:val="22"/>
        </w:numPr>
        <w:shd w:val="clear" w:color="auto" w:fill="FFFFFF"/>
        <w:spacing w:before="58" w:line="269" w:lineRule="exact"/>
        <w:ind w:left="426" w:right="178" w:hanging="284"/>
        <w:jc w:val="both"/>
        <w:rPr>
          <w:rFonts w:ascii="Arial" w:hAnsi="Arial" w:cs="Arial"/>
        </w:rPr>
      </w:pPr>
      <w:r w:rsidRPr="009C440A">
        <w:rPr>
          <w:rFonts w:ascii="Arial" w:hAnsi="Arial" w:cs="Arial"/>
          <w:spacing w:val="-1"/>
        </w:rPr>
        <w:lastRenderedPageBreak/>
        <w:t xml:space="preserve">Tarım İlaçları Reçete Yazma ve Bitki Koruma Ürünleri Uygulama Yetkilendirmesine ilişkin </w:t>
      </w:r>
      <w:r w:rsidRPr="009C440A">
        <w:rPr>
          <w:rFonts w:ascii="Arial" w:hAnsi="Arial" w:cs="Arial"/>
        </w:rPr>
        <w:t>başvuruların değerlendirilmesini sağlamak.</w:t>
      </w:r>
    </w:p>
    <w:p w:rsidR="00D47790" w:rsidRPr="009C440A" w:rsidRDefault="00D47790" w:rsidP="00D47790">
      <w:pPr>
        <w:numPr>
          <w:ilvl w:val="0"/>
          <w:numId w:val="22"/>
        </w:numPr>
        <w:shd w:val="clear" w:color="auto" w:fill="FFFFFF"/>
        <w:spacing w:before="58" w:line="269" w:lineRule="exact"/>
        <w:ind w:left="426" w:right="178" w:hanging="284"/>
        <w:jc w:val="both"/>
        <w:rPr>
          <w:rFonts w:ascii="Arial" w:hAnsi="Arial" w:cs="Arial"/>
        </w:rPr>
      </w:pPr>
      <w:r w:rsidRPr="009C440A">
        <w:rPr>
          <w:rFonts w:ascii="Arial" w:hAnsi="Arial" w:cs="Arial"/>
          <w:spacing w:val="-3"/>
        </w:rPr>
        <w:t>Sınav sonuçlarına göre başarılı olanlara Reçete Yazma Yetki Belgesi düzenlenmesini sağ</w:t>
      </w:r>
      <w:r w:rsidRPr="009C440A">
        <w:rPr>
          <w:rFonts w:ascii="Arial" w:hAnsi="Arial" w:cs="Arial"/>
          <w:spacing w:val="-3"/>
        </w:rPr>
        <w:softHyphen/>
      </w:r>
      <w:r w:rsidRPr="009C440A">
        <w:rPr>
          <w:rFonts w:ascii="Arial" w:hAnsi="Arial" w:cs="Arial"/>
        </w:rPr>
        <w:t>lamak.</w:t>
      </w:r>
    </w:p>
    <w:p w:rsidR="00D47790" w:rsidRPr="009C440A" w:rsidRDefault="00D47790" w:rsidP="00D47790">
      <w:pPr>
        <w:numPr>
          <w:ilvl w:val="0"/>
          <w:numId w:val="22"/>
        </w:numPr>
        <w:shd w:val="clear" w:color="auto" w:fill="FFFFFF"/>
        <w:spacing w:before="58" w:line="269" w:lineRule="exact"/>
        <w:ind w:left="426" w:right="178"/>
        <w:jc w:val="both"/>
        <w:rPr>
          <w:rFonts w:ascii="Arial" w:hAnsi="Arial" w:cs="Arial"/>
        </w:rPr>
      </w:pPr>
      <w:r w:rsidRPr="009C440A">
        <w:rPr>
          <w:rFonts w:ascii="Arial" w:hAnsi="Arial" w:cs="Arial"/>
        </w:rPr>
        <w:t xml:space="preserve">Tohumluk, süs bitkileri, doğal çiçek soğanları, kesme çiçek, </w:t>
      </w:r>
      <w:proofErr w:type="spellStart"/>
      <w:r w:rsidRPr="009C440A">
        <w:rPr>
          <w:rFonts w:ascii="Arial" w:hAnsi="Arial" w:cs="Arial"/>
        </w:rPr>
        <w:t>vb</w:t>
      </w:r>
      <w:proofErr w:type="spellEnd"/>
      <w:r w:rsidRPr="009C440A">
        <w:rPr>
          <w:rFonts w:ascii="Arial" w:hAnsi="Arial" w:cs="Arial"/>
        </w:rPr>
        <w:t xml:space="preserve"> üretim materyali ile ilgili ihracat ve ithalat işlemlerinin yürütülmesini sağlamak.</w:t>
      </w:r>
    </w:p>
    <w:p w:rsidR="00D47790" w:rsidRPr="009C440A" w:rsidRDefault="00D47790" w:rsidP="00D47790">
      <w:pPr>
        <w:numPr>
          <w:ilvl w:val="0"/>
          <w:numId w:val="22"/>
        </w:numPr>
        <w:shd w:val="clear" w:color="auto" w:fill="FFFFFF"/>
        <w:spacing w:before="58"/>
        <w:ind w:left="426"/>
        <w:jc w:val="both"/>
        <w:rPr>
          <w:rFonts w:ascii="Arial" w:hAnsi="Arial" w:cs="Arial"/>
        </w:rPr>
      </w:pPr>
      <w:proofErr w:type="gramStart"/>
      <w:r w:rsidRPr="009C440A">
        <w:rPr>
          <w:rFonts w:ascii="Arial" w:hAnsi="Arial" w:cs="Arial"/>
          <w:spacing w:val="-4"/>
        </w:rPr>
        <w:t>Doğal çiçek soğanı hasat belgesinin düzenlenmesini sağlamak.</w:t>
      </w:r>
      <w:proofErr w:type="gramEnd"/>
    </w:p>
    <w:p w:rsidR="00D47790" w:rsidRPr="009C440A" w:rsidRDefault="00D47790" w:rsidP="00D47790">
      <w:pPr>
        <w:numPr>
          <w:ilvl w:val="0"/>
          <w:numId w:val="22"/>
        </w:numPr>
        <w:shd w:val="clear" w:color="auto" w:fill="FFFFFF"/>
        <w:spacing w:before="53" w:line="269" w:lineRule="exact"/>
        <w:ind w:left="426" w:right="178"/>
        <w:jc w:val="both"/>
        <w:rPr>
          <w:rFonts w:ascii="Arial" w:hAnsi="Arial" w:cs="Arial"/>
        </w:rPr>
      </w:pPr>
      <w:r w:rsidRPr="009C440A">
        <w:rPr>
          <w:rFonts w:ascii="Arial" w:hAnsi="Arial" w:cs="Arial"/>
        </w:rPr>
        <w:t>Bitkisel üretim yapan işletmeler tarafından yapılan başvurulara istinaden kapasite raporu düzenlenmesini sağlamak.</w:t>
      </w:r>
      <w:r w:rsidRPr="009C440A">
        <w:rPr>
          <w:rFonts w:ascii="Arial" w:hAnsi="Arial" w:cs="Arial"/>
          <w:b/>
          <w:bCs/>
        </w:rPr>
        <w:t xml:space="preserve">                                                                                                                                                                 </w:t>
      </w:r>
    </w:p>
    <w:p w:rsidR="00D47790" w:rsidRPr="009C440A" w:rsidRDefault="00D47790" w:rsidP="00D47790">
      <w:pPr>
        <w:numPr>
          <w:ilvl w:val="0"/>
          <w:numId w:val="22"/>
        </w:numPr>
        <w:shd w:val="clear" w:color="auto" w:fill="FFFFFF"/>
        <w:spacing w:before="34"/>
        <w:ind w:left="426"/>
        <w:jc w:val="both"/>
        <w:rPr>
          <w:rFonts w:ascii="Arial" w:hAnsi="Arial" w:cs="Arial"/>
        </w:rPr>
      </w:pPr>
      <w:proofErr w:type="gramStart"/>
      <w:r w:rsidRPr="009C440A">
        <w:rPr>
          <w:rFonts w:ascii="Arial" w:hAnsi="Arial" w:cs="Arial"/>
          <w:spacing w:val="-4"/>
        </w:rPr>
        <w:t>Tarımsal elektrik raporlarının düzenlenmesini sağlamak.</w:t>
      </w:r>
      <w:proofErr w:type="gramEnd"/>
    </w:p>
    <w:p w:rsidR="00D47790" w:rsidRPr="009C440A" w:rsidRDefault="00D47790" w:rsidP="00D47790">
      <w:pPr>
        <w:numPr>
          <w:ilvl w:val="0"/>
          <w:numId w:val="22"/>
        </w:numPr>
        <w:shd w:val="clear" w:color="auto" w:fill="FFFFFF"/>
        <w:spacing w:before="53" w:line="269" w:lineRule="exact"/>
        <w:ind w:left="426" w:right="178"/>
        <w:jc w:val="both"/>
        <w:rPr>
          <w:rFonts w:ascii="Arial" w:hAnsi="Arial" w:cs="Arial"/>
        </w:rPr>
      </w:pPr>
      <w:r w:rsidRPr="009C440A">
        <w:rPr>
          <w:rFonts w:ascii="Arial" w:hAnsi="Arial" w:cs="Arial"/>
          <w:spacing w:val="-2"/>
        </w:rPr>
        <w:t>Bitki Pasaportu belgelendirme başvurularının değerlendirilmesini ve başvurulara ilişkin bil</w:t>
      </w:r>
      <w:r w:rsidRPr="009C440A">
        <w:rPr>
          <w:rFonts w:ascii="Arial" w:hAnsi="Arial" w:cs="Arial"/>
          <w:spacing w:val="-2"/>
        </w:rPr>
        <w:softHyphen/>
      </w:r>
      <w:r w:rsidRPr="009C440A">
        <w:rPr>
          <w:rFonts w:ascii="Arial" w:hAnsi="Arial" w:cs="Arial"/>
        </w:rPr>
        <w:t>gi ve sonuçları ilgili bilgi sistemine kayıt edilmesini sağlamak.</w:t>
      </w:r>
    </w:p>
    <w:p w:rsidR="005D4B00" w:rsidRPr="008E0077" w:rsidRDefault="005D4B00" w:rsidP="00807A1D">
      <w:pPr>
        <w:numPr>
          <w:ilvl w:val="0"/>
          <w:numId w:val="19"/>
        </w:numPr>
        <w:shd w:val="clear" w:color="auto" w:fill="FFFFFF"/>
        <w:spacing w:before="58"/>
        <w:ind w:left="426" w:right="-110" w:hanging="426"/>
        <w:jc w:val="both"/>
        <w:rPr>
          <w:rFonts w:ascii="Arial" w:hAnsi="Arial" w:cs="Arial"/>
        </w:rPr>
      </w:pPr>
      <w:r w:rsidRPr="008E0077">
        <w:rPr>
          <w:rFonts w:ascii="Arial" w:hAnsi="Arial" w:cs="Arial"/>
          <w:spacing w:val="-4"/>
        </w:rPr>
        <w:t>İlin tarım ürünlerinin ekiliş, verim ve üretimlerini tahmin çalışmalarını yapmak.</w:t>
      </w:r>
    </w:p>
    <w:p w:rsidR="005D4B00" w:rsidRPr="008E0077" w:rsidRDefault="00D47790" w:rsidP="00807A1D">
      <w:pPr>
        <w:numPr>
          <w:ilvl w:val="0"/>
          <w:numId w:val="19"/>
        </w:numPr>
        <w:shd w:val="clear" w:color="auto" w:fill="FFFFFF"/>
        <w:spacing w:before="58" w:line="269" w:lineRule="exact"/>
        <w:ind w:left="426" w:right="-110" w:hanging="426"/>
        <w:jc w:val="both"/>
        <w:rPr>
          <w:rFonts w:ascii="Arial" w:hAnsi="Arial" w:cs="Arial"/>
        </w:rPr>
      </w:pPr>
      <w:r>
        <w:rPr>
          <w:rFonts w:ascii="Arial" w:hAnsi="Arial" w:cs="Arial"/>
          <w:spacing w:val="-6"/>
        </w:rPr>
        <w:t xml:space="preserve">Bakanlığın bilişim teknolojileri </w:t>
      </w:r>
      <w:r w:rsidR="005D4B00" w:rsidRPr="008E0077">
        <w:rPr>
          <w:rFonts w:ascii="Arial" w:hAnsi="Arial" w:cs="Arial"/>
          <w:spacing w:val="-6"/>
        </w:rPr>
        <w:t>p</w:t>
      </w:r>
      <w:r>
        <w:rPr>
          <w:rFonts w:ascii="Arial" w:hAnsi="Arial" w:cs="Arial"/>
          <w:spacing w:val="-6"/>
        </w:rPr>
        <w:t xml:space="preserve">olitikaları, ilke ve </w:t>
      </w:r>
      <w:proofErr w:type="gramStart"/>
      <w:r>
        <w:rPr>
          <w:rFonts w:ascii="Arial" w:hAnsi="Arial" w:cs="Arial"/>
          <w:spacing w:val="-6"/>
        </w:rPr>
        <w:t xml:space="preserve">hedefleri  </w:t>
      </w:r>
      <w:r w:rsidR="005D4B00" w:rsidRPr="008E0077">
        <w:rPr>
          <w:rFonts w:ascii="Arial" w:hAnsi="Arial" w:cs="Arial"/>
          <w:spacing w:val="-6"/>
        </w:rPr>
        <w:t>doğrultusunda</w:t>
      </w:r>
      <w:proofErr w:type="gramEnd"/>
      <w:r w:rsidR="005D4B00" w:rsidRPr="008E0077">
        <w:rPr>
          <w:rFonts w:ascii="Arial" w:hAnsi="Arial" w:cs="Arial"/>
          <w:spacing w:val="-6"/>
        </w:rPr>
        <w:t>;  İl   Müdürlüğü</w:t>
      </w:r>
      <w:r w:rsidR="005D4B00" w:rsidRPr="008E0077">
        <w:rPr>
          <w:rFonts w:ascii="Arial" w:hAnsi="Arial" w:cs="Arial"/>
          <w:spacing w:val="-5"/>
        </w:rPr>
        <w:t xml:space="preserve"> görev  konularına  ait  diğer  sorumluluklardan  gelen  ilde  yürütülen  tüm  faaliyetlere  ilişkin </w:t>
      </w:r>
      <w:r w:rsidR="005D4B00" w:rsidRPr="008E0077">
        <w:rPr>
          <w:rFonts w:ascii="Arial" w:hAnsi="Arial" w:cs="Arial"/>
        </w:rPr>
        <w:t>tarımsal veri tabanı oluşturmak</w:t>
      </w:r>
    </w:p>
    <w:p w:rsidR="005D4B00" w:rsidRPr="008E0077" w:rsidRDefault="005D4B00" w:rsidP="00807A1D">
      <w:pPr>
        <w:numPr>
          <w:ilvl w:val="0"/>
          <w:numId w:val="19"/>
        </w:numPr>
        <w:shd w:val="clear" w:color="auto" w:fill="FFFFFF"/>
        <w:spacing w:before="53" w:line="264" w:lineRule="exact"/>
        <w:ind w:left="426" w:right="-110" w:hanging="426"/>
        <w:jc w:val="both"/>
        <w:rPr>
          <w:rFonts w:ascii="Arial" w:hAnsi="Arial" w:cs="Arial"/>
        </w:rPr>
      </w:pPr>
      <w:r w:rsidRPr="008E0077">
        <w:rPr>
          <w:rFonts w:ascii="Arial" w:hAnsi="Arial" w:cs="Arial"/>
          <w:spacing w:val="-3"/>
        </w:rPr>
        <w:t>Hasar tazminat ödemeleri ile ilgili çalışmaları yürütmek amacıyla Kurum, Kuruluş ve kişiler</w:t>
      </w:r>
      <w:r w:rsidRPr="008E0077">
        <w:rPr>
          <w:rFonts w:ascii="Arial" w:hAnsi="Arial" w:cs="Arial"/>
          <w:spacing w:val="-3"/>
        </w:rPr>
        <w:softHyphen/>
      </w:r>
      <w:r w:rsidRPr="008E0077">
        <w:rPr>
          <w:rFonts w:ascii="Arial" w:hAnsi="Arial" w:cs="Arial"/>
        </w:rPr>
        <w:t>le iletişime geçmek koordinasyonu sağlamak</w:t>
      </w:r>
    </w:p>
    <w:p w:rsidR="005D4B00" w:rsidRPr="008E0077" w:rsidRDefault="005D4B00" w:rsidP="00807A1D">
      <w:pPr>
        <w:numPr>
          <w:ilvl w:val="0"/>
          <w:numId w:val="19"/>
        </w:numPr>
        <w:shd w:val="clear" w:color="auto" w:fill="FFFFFF"/>
        <w:spacing w:before="53" w:line="264" w:lineRule="exact"/>
        <w:ind w:left="426" w:right="-110" w:hanging="426"/>
        <w:jc w:val="both"/>
        <w:rPr>
          <w:rFonts w:ascii="Arial" w:hAnsi="Arial" w:cs="Arial"/>
        </w:rPr>
      </w:pPr>
      <w:r w:rsidRPr="008E0077">
        <w:rPr>
          <w:rFonts w:ascii="Arial" w:hAnsi="Arial" w:cs="Arial"/>
          <w:spacing w:val="-1"/>
        </w:rPr>
        <w:t>Tarım danışmanı istihdam etmek suretiyle danışmanlık hizmeti verecek kişi, üretici örgüt</w:t>
      </w:r>
      <w:r w:rsidRPr="008E0077">
        <w:rPr>
          <w:rFonts w:ascii="Arial" w:hAnsi="Arial" w:cs="Arial"/>
          <w:spacing w:val="-1"/>
        </w:rPr>
        <w:softHyphen/>
      </w:r>
      <w:r w:rsidRPr="008E0077">
        <w:rPr>
          <w:rFonts w:ascii="Arial" w:hAnsi="Arial" w:cs="Arial"/>
          <w:spacing w:val="-4"/>
        </w:rPr>
        <w:t xml:space="preserve">leri, sivil toplum örgütleri, şirketler, tarımsal işletmelere yetki verilmesi ile görev, sorumluluk, </w:t>
      </w:r>
      <w:r w:rsidRPr="008E0077">
        <w:rPr>
          <w:rFonts w:ascii="Arial" w:hAnsi="Arial" w:cs="Arial"/>
          <w:spacing w:val="-3"/>
        </w:rPr>
        <w:t>izleme, değerlendirme, denetim ve desteklenmesi ile ilgili faaliyetleri yürütmek.</w:t>
      </w:r>
    </w:p>
    <w:p w:rsidR="005D4B00" w:rsidRPr="008E0077" w:rsidRDefault="005D4B00" w:rsidP="00807A1D">
      <w:pPr>
        <w:numPr>
          <w:ilvl w:val="0"/>
          <w:numId w:val="19"/>
        </w:numPr>
        <w:shd w:val="clear" w:color="auto" w:fill="FFFFFF"/>
        <w:spacing w:before="53" w:line="264" w:lineRule="exact"/>
        <w:ind w:left="426" w:right="-110" w:hanging="426"/>
        <w:jc w:val="both"/>
        <w:rPr>
          <w:rFonts w:ascii="Arial" w:hAnsi="Arial" w:cs="Arial"/>
        </w:rPr>
      </w:pPr>
      <w:r w:rsidRPr="008E0077">
        <w:rPr>
          <w:rFonts w:ascii="Arial" w:hAnsi="Arial" w:cs="Arial"/>
          <w:spacing w:val="-2"/>
        </w:rPr>
        <w:t xml:space="preserve">Bakanlıkça önceden tespit edilen performans bütçe ilke ve esasları çerçevesinde il yatırım bütçe teklifinin hazırlanması, cari yıl bütçesini dağıtılması, gerçekleşmesinin raporlanması </w:t>
      </w:r>
      <w:r w:rsidRPr="008E0077">
        <w:rPr>
          <w:rFonts w:ascii="Arial" w:hAnsi="Arial" w:cs="Arial"/>
        </w:rPr>
        <w:t>ile ilgili faaliyetleri yürütmek.</w:t>
      </w:r>
    </w:p>
    <w:p w:rsidR="005D4B00" w:rsidRPr="008E0077" w:rsidRDefault="005D4B00" w:rsidP="00807A1D">
      <w:pPr>
        <w:numPr>
          <w:ilvl w:val="0"/>
          <w:numId w:val="19"/>
        </w:numPr>
        <w:shd w:val="clear" w:color="auto" w:fill="FFFFFF"/>
        <w:spacing w:before="53" w:line="269" w:lineRule="exact"/>
        <w:ind w:left="426" w:right="-110" w:hanging="426"/>
        <w:jc w:val="both"/>
        <w:rPr>
          <w:rFonts w:ascii="Arial" w:hAnsi="Arial" w:cs="Arial"/>
        </w:rPr>
      </w:pPr>
      <w:r w:rsidRPr="008E0077">
        <w:rPr>
          <w:rFonts w:ascii="Arial" w:hAnsi="Arial" w:cs="Arial"/>
        </w:rPr>
        <w:t>Bitkisel ve hayvansal üretim ile tarım teknolojileri ve kullanımına yönelik olarak, eğitim, yayım ve tanıtım çalışmalarının planlanması, gerçekleştirilmesi, değerlendirilmesi ve raporlanması ile ilgili faaliyetleri yürütmek.</w:t>
      </w:r>
    </w:p>
    <w:p w:rsidR="005D4B00" w:rsidRPr="008E0077" w:rsidRDefault="005D4B00" w:rsidP="00807A1D">
      <w:pPr>
        <w:numPr>
          <w:ilvl w:val="0"/>
          <w:numId w:val="19"/>
        </w:numPr>
        <w:shd w:val="clear" w:color="auto" w:fill="FFFFFF"/>
        <w:spacing w:before="58" w:line="269" w:lineRule="exact"/>
        <w:ind w:left="426" w:right="-110" w:hanging="426"/>
        <w:jc w:val="both"/>
        <w:rPr>
          <w:rFonts w:ascii="Arial" w:hAnsi="Arial" w:cs="Arial"/>
        </w:rPr>
      </w:pPr>
      <w:r w:rsidRPr="008E0077">
        <w:rPr>
          <w:rFonts w:ascii="Arial" w:hAnsi="Arial" w:cs="Arial"/>
        </w:rPr>
        <w:t xml:space="preserve">Kuruma gelen </w:t>
      </w:r>
      <w:proofErr w:type="gramStart"/>
      <w:r w:rsidRPr="008E0077">
        <w:rPr>
          <w:rFonts w:ascii="Arial" w:hAnsi="Arial" w:cs="Arial"/>
        </w:rPr>
        <w:t>şikayetlerin</w:t>
      </w:r>
      <w:proofErr w:type="gramEnd"/>
      <w:r w:rsidRPr="008E0077">
        <w:rPr>
          <w:rFonts w:ascii="Arial" w:hAnsi="Arial" w:cs="Arial"/>
        </w:rPr>
        <w:t xml:space="preserve"> değerlendirilmesi, ilgili kişi ve </w:t>
      </w:r>
      <w:r w:rsidR="00807A1D">
        <w:rPr>
          <w:rFonts w:ascii="Arial" w:hAnsi="Arial" w:cs="Arial"/>
        </w:rPr>
        <w:t>Şube Müdürlüklerine</w:t>
      </w:r>
      <w:r w:rsidRPr="008E0077">
        <w:rPr>
          <w:rFonts w:ascii="Arial" w:hAnsi="Arial" w:cs="Arial"/>
        </w:rPr>
        <w:t xml:space="preserve"> yönlendirilmesi, şikayetler ile ilgili işlemlerin takip edilmesi ve sonuçlarının şikayet sahibine bildirilmesi, raporlanması, arşivlenmesi ile ilgili faaliyetleri yapmak.</w:t>
      </w:r>
    </w:p>
    <w:p w:rsidR="00240DDF" w:rsidRPr="005D4B00" w:rsidRDefault="005D4B00" w:rsidP="00807A1D">
      <w:pPr>
        <w:numPr>
          <w:ilvl w:val="0"/>
          <w:numId w:val="19"/>
        </w:numPr>
        <w:shd w:val="clear" w:color="auto" w:fill="FFFFFF"/>
        <w:spacing w:before="58" w:line="269" w:lineRule="exact"/>
        <w:ind w:left="426" w:right="-110" w:hanging="426"/>
        <w:jc w:val="both"/>
        <w:rPr>
          <w:rFonts w:ascii="Arial" w:hAnsi="Arial" w:cs="Arial"/>
        </w:rPr>
      </w:pPr>
      <w:r w:rsidRPr="008E0077">
        <w:rPr>
          <w:rFonts w:ascii="Arial" w:hAnsi="Arial" w:cs="Arial"/>
          <w:spacing w:val="-2"/>
        </w:rPr>
        <w:lastRenderedPageBreak/>
        <w:t>İl Müdürlüğü'nün yürütmüş olduğu her türlü çalışmanın basılı ve görsel materyalinin tasar</w:t>
      </w:r>
      <w:r w:rsidRPr="008E0077">
        <w:rPr>
          <w:rFonts w:ascii="Arial" w:hAnsi="Arial" w:cs="Arial"/>
          <w:spacing w:val="-2"/>
        </w:rPr>
        <w:softHyphen/>
      </w:r>
      <w:r w:rsidRPr="008E0077">
        <w:rPr>
          <w:rFonts w:ascii="Arial" w:hAnsi="Arial" w:cs="Arial"/>
        </w:rPr>
        <w:t xml:space="preserve">lanması ve hazırlanması, faaliyetlerin basında duyurulması, basında çıkan haberlerin </w:t>
      </w:r>
      <w:r w:rsidRPr="008E0077">
        <w:rPr>
          <w:rFonts w:ascii="Arial" w:hAnsi="Arial" w:cs="Arial"/>
          <w:spacing w:val="-2"/>
        </w:rPr>
        <w:t xml:space="preserve">dosyalanması, fuar, panayır vs. gibi organizasyonlara katılım için gerekli hazırlıklar ile ilgili </w:t>
      </w:r>
      <w:r w:rsidRPr="008E0077">
        <w:rPr>
          <w:rFonts w:ascii="Arial" w:hAnsi="Arial" w:cs="Arial"/>
        </w:rPr>
        <w:t>faaliyetleri yapmak.</w:t>
      </w:r>
    </w:p>
    <w:p w:rsidR="00240DDF" w:rsidRPr="00EE5D5F" w:rsidRDefault="00240DDF" w:rsidP="00807A1D">
      <w:pPr>
        <w:numPr>
          <w:ilvl w:val="0"/>
          <w:numId w:val="19"/>
        </w:numPr>
        <w:shd w:val="clear" w:color="auto" w:fill="FFFFFF"/>
        <w:spacing w:before="58" w:line="269" w:lineRule="exact"/>
        <w:ind w:left="426" w:hanging="426"/>
        <w:jc w:val="both"/>
        <w:rPr>
          <w:rFonts w:ascii="Arial" w:hAnsi="Arial" w:cs="Arial"/>
        </w:rPr>
      </w:pPr>
      <w:proofErr w:type="gramStart"/>
      <w:r w:rsidRPr="00EE5D5F">
        <w:rPr>
          <w:rFonts w:ascii="Arial" w:hAnsi="Arial" w:cs="Arial"/>
          <w:spacing w:val="-3"/>
        </w:rPr>
        <w:t xml:space="preserve">Yaptığı işin kalitesinden sorumlu olmak ve kendi sorumluluk alanı içerisinde gerçekleştirilen </w:t>
      </w:r>
      <w:r w:rsidRPr="00EE5D5F">
        <w:rPr>
          <w:rFonts w:ascii="Arial" w:hAnsi="Arial" w:cs="Arial"/>
        </w:rPr>
        <w:t>işin kalitesini kontrol etmek.</w:t>
      </w:r>
      <w:proofErr w:type="gramEnd"/>
    </w:p>
    <w:p w:rsidR="00240DDF" w:rsidRPr="00EE5D5F" w:rsidRDefault="00240DDF" w:rsidP="00807A1D">
      <w:pPr>
        <w:numPr>
          <w:ilvl w:val="0"/>
          <w:numId w:val="19"/>
        </w:numPr>
        <w:shd w:val="clear" w:color="auto" w:fill="FFFFFF"/>
        <w:spacing w:before="58"/>
        <w:ind w:left="426" w:hanging="426"/>
        <w:jc w:val="both"/>
        <w:rPr>
          <w:rFonts w:ascii="Arial" w:hAnsi="Arial" w:cs="Arial"/>
        </w:rPr>
      </w:pPr>
      <w:r w:rsidRPr="00EE5D5F">
        <w:rPr>
          <w:rFonts w:ascii="Arial" w:hAnsi="Arial" w:cs="Arial"/>
          <w:spacing w:val="-5"/>
        </w:rPr>
        <w:t>Görev alanı ile ilgili olarak yöneticisi tarafından verilen diğer görevleri yerine getirmek.</w:t>
      </w:r>
    </w:p>
    <w:p w:rsidR="00240DDF" w:rsidRPr="00EE5D5F" w:rsidRDefault="00240DDF" w:rsidP="00097CE5">
      <w:pPr>
        <w:shd w:val="clear" w:color="auto" w:fill="FFFFFF"/>
        <w:spacing w:before="370" w:line="374" w:lineRule="exact"/>
        <w:jc w:val="both"/>
        <w:rPr>
          <w:rFonts w:ascii="Arial" w:hAnsi="Arial" w:cs="Arial"/>
        </w:rPr>
      </w:pPr>
      <w:r w:rsidRPr="00EE5D5F">
        <w:rPr>
          <w:rFonts w:ascii="Arial" w:hAnsi="Arial" w:cs="Arial"/>
          <w:b/>
          <w:bCs/>
        </w:rPr>
        <w:t>YETKİLERİ:</w:t>
      </w:r>
    </w:p>
    <w:p w:rsidR="00240DDF" w:rsidRPr="00EE5D5F" w:rsidRDefault="00240DDF" w:rsidP="00BE4176">
      <w:pPr>
        <w:numPr>
          <w:ilvl w:val="0"/>
          <w:numId w:val="19"/>
        </w:numPr>
        <w:shd w:val="clear" w:color="auto" w:fill="FFFFFF"/>
        <w:spacing w:line="374" w:lineRule="exact"/>
        <w:ind w:left="426" w:hanging="426"/>
        <w:jc w:val="both"/>
        <w:rPr>
          <w:rFonts w:ascii="Arial" w:hAnsi="Arial" w:cs="Arial"/>
        </w:rPr>
      </w:pPr>
      <w:r w:rsidRPr="00EE5D5F">
        <w:rPr>
          <w:rFonts w:ascii="Arial" w:hAnsi="Arial" w:cs="Arial"/>
          <w:spacing w:val="-4"/>
        </w:rPr>
        <w:t>Yukarıda belirtilen görev ve sorumlulukları gerçekleştirme yetkisine sahip olmak.</w:t>
      </w:r>
    </w:p>
    <w:p w:rsidR="00240DDF" w:rsidRPr="00EE5D5F" w:rsidRDefault="00240DDF" w:rsidP="00BE4176">
      <w:pPr>
        <w:numPr>
          <w:ilvl w:val="0"/>
          <w:numId w:val="19"/>
        </w:numPr>
        <w:shd w:val="clear" w:color="auto" w:fill="FFFFFF"/>
        <w:spacing w:line="374" w:lineRule="exact"/>
        <w:ind w:left="426" w:hanging="426"/>
        <w:jc w:val="both"/>
        <w:rPr>
          <w:rFonts w:ascii="Arial" w:hAnsi="Arial" w:cs="Arial"/>
        </w:rPr>
      </w:pPr>
      <w:r w:rsidRPr="00EE5D5F">
        <w:rPr>
          <w:rFonts w:ascii="Arial" w:hAnsi="Arial" w:cs="Arial"/>
          <w:spacing w:val="-4"/>
        </w:rPr>
        <w:t>Faaliyetlerin gerçekleştirilmesi için gerekli araç ve gereci kullanmak.</w:t>
      </w:r>
    </w:p>
    <w:p w:rsidR="00240DDF" w:rsidRPr="00EE5D5F" w:rsidRDefault="00240DDF" w:rsidP="00BE4176">
      <w:pPr>
        <w:numPr>
          <w:ilvl w:val="0"/>
          <w:numId w:val="19"/>
        </w:numPr>
        <w:shd w:val="clear" w:color="auto" w:fill="FFFFFF"/>
        <w:spacing w:before="58" w:line="269" w:lineRule="exact"/>
        <w:ind w:left="426" w:right="101" w:hanging="426"/>
        <w:jc w:val="both"/>
        <w:rPr>
          <w:rFonts w:ascii="Arial" w:hAnsi="Arial" w:cs="Arial"/>
        </w:rPr>
      </w:pPr>
      <w:r w:rsidRPr="00EE5D5F">
        <w:rPr>
          <w:rFonts w:ascii="Arial" w:hAnsi="Arial" w:cs="Arial"/>
        </w:rPr>
        <w:t>İl Müdürü, İl Müdür Yardımcıları için belirlenmiş ortak yetkilere sahip olmak (Bkz. Ortak Görev, Sorumluluk ve Yetkiler)*.</w:t>
      </w:r>
    </w:p>
    <w:p w:rsidR="00240DDF" w:rsidRPr="00EE5D5F" w:rsidRDefault="00240DDF" w:rsidP="00BE4176">
      <w:pPr>
        <w:numPr>
          <w:ilvl w:val="0"/>
          <w:numId w:val="19"/>
        </w:numPr>
        <w:shd w:val="clear" w:color="auto" w:fill="FFFFFF"/>
        <w:spacing w:before="58" w:line="269" w:lineRule="exact"/>
        <w:ind w:left="426" w:right="101" w:hanging="426"/>
        <w:jc w:val="both"/>
        <w:rPr>
          <w:rFonts w:ascii="Arial" w:hAnsi="Arial" w:cs="Arial"/>
        </w:rPr>
      </w:pPr>
      <w:r w:rsidRPr="00EE5D5F">
        <w:rPr>
          <w:rFonts w:ascii="Arial" w:hAnsi="Arial" w:cs="Arial"/>
          <w:spacing w:val="-2"/>
        </w:rPr>
        <w:t xml:space="preserve">Göreve başlayacak olan personelin seçiminde değerlendirmeleri karara bağlama yetkisine </w:t>
      </w:r>
      <w:r w:rsidRPr="00EE5D5F">
        <w:rPr>
          <w:rFonts w:ascii="Arial" w:hAnsi="Arial" w:cs="Arial"/>
        </w:rPr>
        <w:t>sahip olmak.</w:t>
      </w:r>
    </w:p>
    <w:p w:rsidR="00EE5D5F" w:rsidRPr="00EE5D5F" w:rsidRDefault="00240DDF" w:rsidP="00097CE5">
      <w:pPr>
        <w:shd w:val="clear" w:color="auto" w:fill="FFFFFF"/>
        <w:spacing w:before="432"/>
        <w:jc w:val="both"/>
        <w:rPr>
          <w:rFonts w:ascii="Arial" w:hAnsi="Arial" w:cs="Arial"/>
          <w:b/>
          <w:bCs/>
          <w:spacing w:val="-4"/>
        </w:rPr>
      </w:pPr>
      <w:r w:rsidRPr="00EE5D5F">
        <w:rPr>
          <w:rFonts w:ascii="Arial" w:hAnsi="Arial" w:cs="Arial"/>
          <w:b/>
          <w:bCs/>
          <w:spacing w:val="-4"/>
        </w:rPr>
        <w:t>EN YAKIN YÖNETİCİSİ:</w:t>
      </w:r>
    </w:p>
    <w:p w:rsidR="00240DDF" w:rsidRPr="00EE5D5F" w:rsidRDefault="00240DDF" w:rsidP="00097CE5">
      <w:pPr>
        <w:shd w:val="clear" w:color="auto" w:fill="FFFFFF"/>
        <w:spacing w:before="43"/>
        <w:jc w:val="both"/>
        <w:rPr>
          <w:rFonts w:ascii="Arial" w:hAnsi="Arial" w:cs="Arial"/>
        </w:rPr>
      </w:pPr>
      <w:r w:rsidRPr="00EE5D5F">
        <w:rPr>
          <w:rFonts w:ascii="Arial" w:hAnsi="Arial" w:cs="Arial"/>
          <w:spacing w:val="-5"/>
        </w:rPr>
        <w:t>Gıda Tarım ve Hayvancılık</w:t>
      </w:r>
      <w:r w:rsidR="00DC0D76">
        <w:rPr>
          <w:rFonts w:ascii="Arial" w:hAnsi="Arial" w:cs="Arial"/>
          <w:spacing w:val="-5"/>
        </w:rPr>
        <w:t xml:space="preserve"> İl</w:t>
      </w:r>
      <w:r w:rsidRPr="00EE5D5F">
        <w:rPr>
          <w:rFonts w:ascii="Arial" w:hAnsi="Arial" w:cs="Arial"/>
          <w:spacing w:val="-5"/>
        </w:rPr>
        <w:t xml:space="preserve"> Müdürü</w:t>
      </w:r>
    </w:p>
    <w:p w:rsidR="00240DDF" w:rsidRPr="00EE5D5F" w:rsidRDefault="00240DDF" w:rsidP="00097CE5">
      <w:pPr>
        <w:shd w:val="clear" w:color="auto" w:fill="FFFFFF"/>
        <w:spacing w:before="370" w:line="374" w:lineRule="exact"/>
        <w:jc w:val="both"/>
        <w:rPr>
          <w:rFonts w:ascii="Arial" w:hAnsi="Arial" w:cs="Arial"/>
        </w:rPr>
      </w:pPr>
      <w:r w:rsidRPr="00EE5D5F">
        <w:rPr>
          <w:rFonts w:ascii="Arial" w:hAnsi="Arial" w:cs="Arial"/>
          <w:b/>
          <w:bCs/>
          <w:spacing w:val="-4"/>
        </w:rPr>
        <w:t>ALTINDAKİ BAĞLI İŞ UNVANLARI:</w:t>
      </w:r>
    </w:p>
    <w:p w:rsidR="006374E1" w:rsidRDefault="006374E1" w:rsidP="00097CE5">
      <w:pPr>
        <w:shd w:val="clear" w:color="auto" w:fill="FFFFFF"/>
        <w:spacing w:line="374" w:lineRule="exact"/>
        <w:ind w:right="1984"/>
        <w:jc w:val="both"/>
        <w:rPr>
          <w:rFonts w:ascii="Arial" w:hAnsi="Arial" w:cs="Arial"/>
          <w:spacing w:val="-4"/>
        </w:rPr>
      </w:pPr>
      <w:r>
        <w:rPr>
          <w:rFonts w:ascii="Arial" w:hAnsi="Arial" w:cs="Arial"/>
          <w:spacing w:val="-4"/>
        </w:rPr>
        <w:t xml:space="preserve">Bitkisel Üretim ve Bitki Sağlığı </w:t>
      </w:r>
      <w:r w:rsidRPr="006374E1">
        <w:rPr>
          <w:rFonts w:ascii="Arial" w:hAnsi="Arial" w:cs="Arial"/>
          <w:spacing w:val="-4"/>
        </w:rPr>
        <w:t>Şube Müdürü</w:t>
      </w:r>
    </w:p>
    <w:p w:rsidR="00076497" w:rsidRDefault="005D4B00" w:rsidP="00097CE5">
      <w:pPr>
        <w:shd w:val="clear" w:color="auto" w:fill="FFFFFF"/>
        <w:spacing w:line="374" w:lineRule="exact"/>
        <w:ind w:right="1984"/>
        <w:jc w:val="both"/>
        <w:rPr>
          <w:rFonts w:ascii="Arial" w:hAnsi="Arial" w:cs="Arial"/>
          <w:spacing w:val="-4"/>
        </w:rPr>
      </w:pPr>
      <w:r>
        <w:rPr>
          <w:rFonts w:ascii="Arial" w:hAnsi="Arial" w:cs="Arial"/>
          <w:spacing w:val="-4"/>
        </w:rPr>
        <w:t xml:space="preserve">Koordinasyon ve Tarımsal Veriler </w:t>
      </w:r>
      <w:r w:rsidR="00076497" w:rsidRPr="00EE5D5F">
        <w:rPr>
          <w:rFonts w:ascii="Arial" w:hAnsi="Arial" w:cs="Arial"/>
          <w:spacing w:val="-4"/>
        </w:rPr>
        <w:t>Şube Müdürü</w:t>
      </w:r>
    </w:p>
    <w:p w:rsidR="00F46A9F" w:rsidRPr="00964A71" w:rsidRDefault="00F46A9F" w:rsidP="00F46A9F">
      <w:pPr>
        <w:shd w:val="clear" w:color="auto" w:fill="FFFFFF"/>
        <w:spacing w:line="374" w:lineRule="exact"/>
        <w:jc w:val="both"/>
        <w:rPr>
          <w:rFonts w:ascii="Arial" w:hAnsi="Arial" w:cs="Arial"/>
          <w:spacing w:val="-5"/>
        </w:rPr>
      </w:pPr>
      <w:r>
        <w:rPr>
          <w:rFonts w:ascii="Arial" w:hAnsi="Arial" w:cs="Arial"/>
          <w:spacing w:val="-3"/>
        </w:rPr>
        <w:t xml:space="preserve">Çayır Mera ve Yem Bitkileri </w:t>
      </w:r>
      <w:r w:rsidRPr="000F460E">
        <w:rPr>
          <w:rFonts w:ascii="Arial" w:hAnsi="Arial" w:cs="Arial"/>
          <w:spacing w:val="-3"/>
        </w:rPr>
        <w:t>Şube Müdürü</w:t>
      </w:r>
    </w:p>
    <w:p w:rsidR="00F46A9F" w:rsidRDefault="00F46A9F" w:rsidP="00F46A9F">
      <w:pPr>
        <w:shd w:val="clear" w:color="auto" w:fill="FFFFFF"/>
        <w:spacing w:line="374" w:lineRule="exact"/>
        <w:jc w:val="both"/>
        <w:rPr>
          <w:rFonts w:ascii="Arial" w:hAnsi="Arial" w:cs="Arial"/>
          <w:spacing w:val="-3"/>
        </w:rPr>
      </w:pPr>
      <w:r>
        <w:rPr>
          <w:rFonts w:ascii="Arial" w:hAnsi="Arial" w:cs="Arial"/>
          <w:spacing w:val="-3"/>
        </w:rPr>
        <w:t>Arazi Toplulaştırma ve Tarımsal Alt Yapı Şube Müdürü</w:t>
      </w:r>
    </w:p>
    <w:p w:rsidR="00F46A9F" w:rsidRDefault="00F46A9F" w:rsidP="00F46A9F">
      <w:pPr>
        <w:shd w:val="clear" w:color="auto" w:fill="FFFFFF"/>
        <w:spacing w:line="374" w:lineRule="exact"/>
        <w:jc w:val="both"/>
        <w:rPr>
          <w:rFonts w:ascii="Arial" w:hAnsi="Arial" w:cs="Arial"/>
          <w:spacing w:val="-3"/>
        </w:rPr>
      </w:pPr>
      <w:r>
        <w:rPr>
          <w:rFonts w:ascii="Arial" w:hAnsi="Arial" w:cs="Arial"/>
          <w:spacing w:val="-3"/>
        </w:rPr>
        <w:t>Kırsal Kalkınma ve Örgütlenme Şube Müdürü</w:t>
      </w:r>
    </w:p>
    <w:p w:rsidR="00F46A9F" w:rsidRPr="00EE5D5F" w:rsidRDefault="00F46A9F" w:rsidP="00097CE5">
      <w:pPr>
        <w:shd w:val="clear" w:color="auto" w:fill="FFFFFF"/>
        <w:spacing w:line="374" w:lineRule="exact"/>
        <w:ind w:right="1984"/>
        <w:jc w:val="both"/>
        <w:rPr>
          <w:rFonts w:ascii="Arial" w:hAnsi="Arial" w:cs="Arial"/>
          <w:spacing w:val="-4"/>
        </w:rPr>
      </w:pPr>
    </w:p>
    <w:p w:rsidR="00240DDF" w:rsidRPr="00EE5D5F" w:rsidRDefault="00240DDF" w:rsidP="00097CE5">
      <w:pPr>
        <w:shd w:val="clear" w:color="auto" w:fill="FFFFFF"/>
        <w:spacing w:before="427"/>
        <w:jc w:val="both"/>
        <w:rPr>
          <w:rFonts w:ascii="Arial" w:hAnsi="Arial" w:cs="Arial"/>
        </w:rPr>
      </w:pPr>
      <w:proofErr w:type="gramStart"/>
      <w:r w:rsidRPr="00EE5D5F">
        <w:rPr>
          <w:rFonts w:ascii="Arial" w:hAnsi="Arial" w:cs="Arial"/>
          <w:b/>
          <w:bCs/>
          <w:spacing w:val="-8"/>
        </w:rPr>
        <w:lastRenderedPageBreak/>
        <w:t>BU   İŞTE</w:t>
      </w:r>
      <w:proofErr w:type="gramEnd"/>
      <w:r w:rsidRPr="00EE5D5F">
        <w:rPr>
          <w:rFonts w:ascii="Arial" w:hAnsi="Arial" w:cs="Arial"/>
          <w:b/>
          <w:bCs/>
          <w:spacing w:val="-8"/>
        </w:rPr>
        <w:t xml:space="preserve">   ÇALIŞANDA  ARANAN   NİTELİKLER:</w:t>
      </w:r>
    </w:p>
    <w:p w:rsidR="00240DDF" w:rsidRPr="00D87644" w:rsidRDefault="00240DDF" w:rsidP="00BE4176">
      <w:pPr>
        <w:numPr>
          <w:ilvl w:val="0"/>
          <w:numId w:val="19"/>
        </w:numPr>
        <w:shd w:val="clear" w:color="auto" w:fill="FFFFFF"/>
        <w:spacing w:before="43"/>
        <w:ind w:left="426" w:hanging="426"/>
        <w:jc w:val="both"/>
        <w:rPr>
          <w:rFonts w:ascii="Arial" w:hAnsi="Arial" w:cs="Arial"/>
          <w:spacing w:val="-4"/>
        </w:rPr>
      </w:pPr>
      <w:r w:rsidRPr="00EE5D5F">
        <w:rPr>
          <w:rFonts w:ascii="Arial" w:hAnsi="Arial" w:cs="Arial"/>
          <w:spacing w:val="-4"/>
        </w:rPr>
        <w:t>657 Sayılı Devlet Memurları Kanunu'nda belirtilen genel niteliklere sahip olmak.</w:t>
      </w:r>
    </w:p>
    <w:p w:rsidR="00240DDF" w:rsidRPr="00D87644" w:rsidRDefault="00240DDF" w:rsidP="00D87644">
      <w:pPr>
        <w:numPr>
          <w:ilvl w:val="0"/>
          <w:numId w:val="19"/>
        </w:numPr>
        <w:shd w:val="clear" w:color="auto" w:fill="FFFFFF"/>
        <w:spacing w:before="43"/>
        <w:ind w:left="426" w:hanging="426"/>
        <w:jc w:val="both"/>
        <w:rPr>
          <w:rFonts w:ascii="Arial" w:hAnsi="Arial" w:cs="Arial"/>
          <w:spacing w:val="-4"/>
        </w:rPr>
      </w:pPr>
      <w:proofErr w:type="gramStart"/>
      <w:r w:rsidRPr="00EE5D5F">
        <w:rPr>
          <w:rFonts w:ascii="Arial" w:hAnsi="Arial" w:cs="Arial"/>
          <w:spacing w:val="-4"/>
        </w:rPr>
        <w:t>Yüksek öğrenim</w:t>
      </w:r>
      <w:proofErr w:type="gramEnd"/>
      <w:r w:rsidRPr="00EE5D5F">
        <w:rPr>
          <w:rFonts w:ascii="Arial" w:hAnsi="Arial" w:cs="Arial"/>
          <w:spacing w:val="-4"/>
        </w:rPr>
        <w:t xml:space="preserve"> kurumlarının dört/beş yıllık bir bölümünü - tercihen </w:t>
      </w:r>
      <w:r w:rsidRPr="00D87644">
        <w:rPr>
          <w:rFonts w:ascii="Arial" w:hAnsi="Arial" w:cs="Arial"/>
          <w:spacing w:val="-4"/>
        </w:rPr>
        <w:t>Ziraat Fakültesi, Gıda Mühendisliği, Su Ürünleri Mühendisliği- bitirmiş olmak.</w:t>
      </w:r>
    </w:p>
    <w:p w:rsidR="00240DDF" w:rsidRPr="00D87644" w:rsidRDefault="00240DDF" w:rsidP="00D87644">
      <w:pPr>
        <w:numPr>
          <w:ilvl w:val="0"/>
          <w:numId w:val="19"/>
        </w:numPr>
        <w:shd w:val="clear" w:color="auto" w:fill="FFFFFF"/>
        <w:spacing w:before="43"/>
        <w:ind w:left="426" w:hanging="426"/>
        <w:jc w:val="both"/>
        <w:rPr>
          <w:rFonts w:ascii="Arial" w:hAnsi="Arial" w:cs="Arial"/>
          <w:spacing w:val="-4"/>
        </w:rPr>
      </w:pPr>
      <w:r w:rsidRPr="00D87644">
        <w:rPr>
          <w:rFonts w:ascii="Arial" w:hAnsi="Arial" w:cs="Arial"/>
          <w:spacing w:val="-4"/>
        </w:rPr>
        <w:t>Yaptığı işin gerektirdiği düzeyde bir yabancı dil bilgisine sahip olmak.</w:t>
      </w:r>
    </w:p>
    <w:p w:rsidR="00240DDF" w:rsidRPr="00D87644" w:rsidRDefault="00240DDF" w:rsidP="00D87644">
      <w:pPr>
        <w:numPr>
          <w:ilvl w:val="0"/>
          <w:numId w:val="19"/>
        </w:numPr>
        <w:shd w:val="clear" w:color="auto" w:fill="FFFFFF"/>
        <w:spacing w:before="43"/>
        <w:ind w:left="426" w:hanging="426"/>
        <w:jc w:val="both"/>
        <w:rPr>
          <w:rFonts w:ascii="Arial" w:hAnsi="Arial" w:cs="Arial"/>
          <w:spacing w:val="-4"/>
        </w:rPr>
      </w:pPr>
      <w:r w:rsidRPr="00D87644">
        <w:rPr>
          <w:rFonts w:ascii="Arial" w:hAnsi="Arial" w:cs="Arial"/>
          <w:spacing w:val="-4"/>
        </w:rPr>
        <w:t>Görevini gereği gibi yerine getirebilmek için gerekli iş deneyimine sahip olmak</w:t>
      </w:r>
    </w:p>
    <w:p w:rsidR="00240DDF" w:rsidRPr="00D87644" w:rsidRDefault="00240DDF" w:rsidP="00D87644">
      <w:pPr>
        <w:numPr>
          <w:ilvl w:val="0"/>
          <w:numId w:val="19"/>
        </w:numPr>
        <w:shd w:val="clear" w:color="auto" w:fill="FFFFFF"/>
        <w:spacing w:before="43"/>
        <w:ind w:left="426" w:hanging="426"/>
        <w:jc w:val="both"/>
        <w:rPr>
          <w:rFonts w:ascii="Arial" w:hAnsi="Arial" w:cs="Arial"/>
          <w:spacing w:val="-4"/>
        </w:rPr>
      </w:pPr>
      <w:proofErr w:type="gramStart"/>
      <w:r w:rsidRPr="00EE5D5F">
        <w:rPr>
          <w:rFonts w:ascii="Arial" w:hAnsi="Arial" w:cs="Arial"/>
          <w:spacing w:val="-4"/>
        </w:rPr>
        <w:t>Yöneticilik niteliklerine sahip olmak; sevk ve idare gereklerini bilmek.</w:t>
      </w:r>
      <w:proofErr w:type="gramEnd"/>
    </w:p>
    <w:p w:rsidR="00097CE5" w:rsidRPr="00D87644" w:rsidRDefault="00240DDF" w:rsidP="00D87644">
      <w:pPr>
        <w:numPr>
          <w:ilvl w:val="0"/>
          <w:numId w:val="19"/>
        </w:numPr>
        <w:shd w:val="clear" w:color="auto" w:fill="FFFFFF"/>
        <w:spacing w:before="43"/>
        <w:ind w:left="426" w:hanging="426"/>
        <w:jc w:val="both"/>
        <w:rPr>
          <w:rFonts w:ascii="Arial" w:hAnsi="Arial" w:cs="Arial"/>
          <w:spacing w:val="-4"/>
        </w:rPr>
      </w:pPr>
      <w:proofErr w:type="gramStart"/>
      <w:r w:rsidRPr="00D87644">
        <w:rPr>
          <w:rFonts w:ascii="Arial" w:hAnsi="Arial" w:cs="Arial"/>
          <w:spacing w:val="-4"/>
        </w:rPr>
        <w:t>Faaliyetlerini  en</w:t>
      </w:r>
      <w:proofErr w:type="gramEnd"/>
      <w:r w:rsidRPr="00D87644">
        <w:rPr>
          <w:rFonts w:ascii="Arial" w:hAnsi="Arial" w:cs="Arial"/>
          <w:spacing w:val="-4"/>
        </w:rPr>
        <w:t xml:space="preserve">   iyi   şekilde   sürdürebilmesi   için   gerekli   karar   verme   ve   sorun   çözme niteliklerine sahip olmak.</w:t>
      </w:r>
    </w:p>
    <w:p w:rsidR="00097CE5" w:rsidRPr="00D87644" w:rsidRDefault="00097CE5" w:rsidP="00807A1D">
      <w:pPr>
        <w:shd w:val="clear" w:color="auto" w:fill="FFFFFF"/>
        <w:spacing w:before="43"/>
        <w:ind w:left="426"/>
        <w:jc w:val="both"/>
        <w:rPr>
          <w:rFonts w:ascii="Arial" w:hAnsi="Arial" w:cs="Arial"/>
          <w:spacing w:val="-4"/>
        </w:rPr>
      </w:pPr>
    </w:p>
    <w:p w:rsidR="00240DDF" w:rsidRPr="00EE5D5F" w:rsidRDefault="00240DDF" w:rsidP="00097CE5">
      <w:pPr>
        <w:shd w:val="clear" w:color="auto" w:fill="FFFFFF"/>
        <w:spacing w:before="58" w:line="269" w:lineRule="exact"/>
        <w:jc w:val="both"/>
        <w:rPr>
          <w:rFonts w:ascii="Arial" w:hAnsi="Arial" w:cs="Arial"/>
        </w:rPr>
      </w:pPr>
      <w:r w:rsidRPr="00EE5D5F">
        <w:rPr>
          <w:rFonts w:ascii="Arial" w:hAnsi="Arial" w:cs="Arial"/>
          <w:b/>
          <w:bCs/>
          <w:spacing w:val="-2"/>
        </w:rPr>
        <w:t>ÇALIŞMA KOŞULLARI:</w:t>
      </w:r>
    </w:p>
    <w:p w:rsidR="00240DDF" w:rsidRPr="00EE5D5F" w:rsidRDefault="00240DDF" w:rsidP="00BE4176">
      <w:pPr>
        <w:numPr>
          <w:ilvl w:val="0"/>
          <w:numId w:val="19"/>
        </w:numPr>
        <w:shd w:val="clear" w:color="auto" w:fill="FFFFFF"/>
        <w:spacing w:line="374" w:lineRule="exact"/>
        <w:ind w:left="426" w:hanging="426"/>
        <w:jc w:val="both"/>
        <w:rPr>
          <w:rFonts w:ascii="Arial" w:hAnsi="Arial" w:cs="Arial"/>
        </w:rPr>
      </w:pPr>
      <w:proofErr w:type="gramStart"/>
      <w:r w:rsidRPr="00EE5D5F">
        <w:rPr>
          <w:rFonts w:ascii="Arial" w:hAnsi="Arial" w:cs="Arial"/>
          <w:spacing w:val="-3"/>
        </w:rPr>
        <w:t>Büro ve açık hava ortamında çalışmak.</w:t>
      </w:r>
      <w:proofErr w:type="gramEnd"/>
    </w:p>
    <w:p w:rsidR="00240DDF" w:rsidRPr="00EE5D5F" w:rsidRDefault="00240DDF" w:rsidP="00BE4176">
      <w:pPr>
        <w:numPr>
          <w:ilvl w:val="0"/>
          <w:numId w:val="19"/>
        </w:numPr>
        <w:shd w:val="clear" w:color="auto" w:fill="FFFFFF"/>
        <w:spacing w:line="374" w:lineRule="exact"/>
        <w:ind w:left="426" w:hanging="426"/>
        <w:jc w:val="both"/>
        <w:rPr>
          <w:rFonts w:ascii="Arial" w:hAnsi="Arial" w:cs="Arial"/>
        </w:rPr>
      </w:pPr>
      <w:r w:rsidRPr="00EE5D5F">
        <w:rPr>
          <w:rFonts w:ascii="Arial" w:hAnsi="Arial" w:cs="Arial"/>
          <w:spacing w:val="-3"/>
        </w:rPr>
        <w:t>Normal çalışma saatleri içinde görev yapmak.</w:t>
      </w:r>
    </w:p>
    <w:p w:rsidR="00240DDF" w:rsidRPr="00EE5D5F" w:rsidRDefault="00240DDF" w:rsidP="00BE4176">
      <w:pPr>
        <w:numPr>
          <w:ilvl w:val="0"/>
          <w:numId w:val="19"/>
        </w:numPr>
        <w:shd w:val="clear" w:color="auto" w:fill="FFFFFF"/>
        <w:spacing w:line="374" w:lineRule="exact"/>
        <w:ind w:left="426" w:hanging="426"/>
        <w:jc w:val="both"/>
        <w:rPr>
          <w:rFonts w:ascii="Arial" w:hAnsi="Arial" w:cs="Arial"/>
        </w:rPr>
      </w:pPr>
      <w:r w:rsidRPr="00EE5D5F">
        <w:rPr>
          <w:rFonts w:ascii="Arial" w:hAnsi="Arial" w:cs="Arial"/>
          <w:spacing w:val="-2"/>
        </w:rPr>
        <w:t>Gerektiğinde normal çalışma saatleri dışında da görev yapabilmek.</w:t>
      </w:r>
    </w:p>
    <w:p w:rsidR="00240DDF" w:rsidRPr="00EE5D5F" w:rsidRDefault="00240DDF" w:rsidP="00BE4176">
      <w:pPr>
        <w:numPr>
          <w:ilvl w:val="0"/>
          <w:numId w:val="19"/>
        </w:numPr>
        <w:shd w:val="clear" w:color="auto" w:fill="FFFFFF"/>
        <w:spacing w:after="7992" w:line="374" w:lineRule="exact"/>
        <w:ind w:left="426" w:hanging="426"/>
        <w:jc w:val="both"/>
        <w:rPr>
          <w:rFonts w:ascii="Arial" w:hAnsi="Arial" w:cs="Arial"/>
        </w:rPr>
      </w:pPr>
      <w:proofErr w:type="gramStart"/>
      <w:r w:rsidRPr="00EE5D5F">
        <w:rPr>
          <w:rFonts w:ascii="Arial" w:hAnsi="Arial" w:cs="Arial"/>
          <w:spacing w:val="-4"/>
        </w:rPr>
        <w:t>Görevi gereği seyahat etmek.</w:t>
      </w:r>
      <w:proofErr w:type="gramEnd"/>
    </w:p>
    <w:sectPr w:rsidR="00240DDF" w:rsidRPr="00EE5D5F" w:rsidSect="007A1B9B">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B7" w:rsidRDefault="00433FB7" w:rsidP="006C7BAC">
      <w:r>
        <w:separator/>
      </w:r>
    </w:p>
  </w:endnote>
  <w:endnote w:type="continuationSeparator" w:id="0">
    <w:p w:rsidR="00433FB7" w:rsidRDefault="00433FB7"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B34252" w:rsidRPr="00795F5A" w:rsidTr="000B0C05">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34252" w:rsidRPr="00795F5A" w:rsidRDefault="00B34252" w:rsidP="000B0C05">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D62353">
            <w:rPr>
              <w:rFonts w:eastAsia="Calibri"/>
              <w:noProof/>
              <w:color w:val="808080"/>
              <w:sz w:val="18"/>
              <w:szCs w:val="18"/>
              <w:lang w:eastAsia="x-none"/>
            </w:rPr>
            <w:t>6</w:t>
          </w:r>
          <w:r w:rsidR="007E4DED">
            <w:rPr>
              <w:rFonts w:eastAsia="Calibri"/>
              <w:noProof/>
              <w:color w:val="808080"/>
              <w:sz w:val="18"/>
              <w:szCs w:val="18"/>
              <w:lang w:eastAsia="x-none"/>
            </w:rPr>
            <w:t>5.İLM.</w:t>
          </w:r>
          <w:r w:rsidRPr="00795F5A">
            <w:rPr>
              <w:rFonts w:eastAsia="Calibri"/>
              <w:noProof/>
              <w:color w:val="808080"/>
              <w:sz w:val="18"/>
              <w:szCs w:val="18"/>
              <w:lang w:val="x-none" w:eastAsia="x-none"/>
            </w:rPr>
            <w:t>İKS/</w:t>
          </w:r>
          <w:r>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B34252" w:rsidRPr="00795F5A" w:rsidRDefault="00B34252" w:rsidP="000B0C05">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B34252" w:rsidRPr="00795F5A" w:rsidRDefault="00B34252" w:rsidP="000B0C05">
          <w:pPr>
            <w:rPr>
              <w:b/>
              <w:bCs/>
              <w:iCs/>
              <w:noProof/>
              <w:sz w:val="18"/>
              <w:szCs w:val="18"/>
            </w:rPr>
          </w:pPr>
          <w:r>
            <w:rPr>
              <w:noProof/>
              <w:sz w:val="18"/>
              <w:szCs w:val="18"/>
            </w:rPr>
            <w:t xml:space="preserve">Revizyon No: </w:t>
          </w:r>
          <w:r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B34252" w:rsidRPr="00795F5A" w:rsidRDefault="00D62353" w:rsidP="000B0C05">
          <w:pPr>
            <w:rPr>
              <w:b/>
              <w:bCs/>
              <w:iCs/>
              <w:noProof/>
              <w:sz w:val="18"/>
              <w:szCs w:val="18"/>
            </w:rPr>
          </w:pPr>
          <w:r>
            <w:rPr>
              <w:noProof/>
              <w:sz w:val="18"/>
              <w:szCs w:val="18"/>
            </w:rPr>
            <w:t>Yürürlük Tarihi:2</w:t>
          </w:r>
          <w:r w:rsidR="00B34252">
            <w:rPr>
              <w:noProof/>
              <w:sz w:val="18"/>
              <w:szCs w:val="18"/>
            </w:rPr>
            <w:t>6</w:t>
          </w:r>
          <w:r w:rsidR="00B34252" w:rsidRPr="00795F5A">
            <w:rPr>
              <w:noProof/>
              <w:sz w:val="18"/>
              <w:szCs w:val="18"/>
            </w:rPr>
            <w:t>.02.2018</w:t>
          </w:r>
        </w:p>
      </w:tc>
    </w:tr>
    <w:tr w:rsidR="00B34252" w:rsidRPr="00795F5A" w:rsidTr="000B0C05">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B34252" w:rsidRPr="00795F5A" w:rsidRDefault="00B34252" w:rsidP="000B0C05">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B34252" w:rsidRPr="00795F5A" w:rsidRDefault="00B34252" w:rsidP="000B0C05">
          <w:pPr>
            <w:spacing w:before="120" w:after="120"/>
            <w:rPr>
              <w:b/>
              <w:bCs/>
              <w:iCs/>
              <w:noProof/>
              <w:sz w:val="18"/>
              <w:szCs w:val="18"/>
            </w:rPr>
          </w:pPr>
          <w:r w:rsidRPr="00795F5A">
            <w:rPr>
              <w:b/>
              <w:bCs/>
              <w:iCs/>
              <w:noProof/>
              <w:sz w:val="18"/>
              <w:szCs w:val="18"/>
            </w:rPr>
            <w:t>Onaylayan:</w:t>
          </w:r>
        </w:p>
      </w:tc>
    </w:tr>
    <w:tr w:rsidR="00B34252" w:rsidRPr="00795F5A" w:rsidTr="000B0C05">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B34252" w:rsidRPr="00795F5A" w:rsidRDefault="00B34252" w:rsidP="000B0C05">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B34252" w:rsidRPr="00795F5A" w:rsidRDefault="00B34252" w:rsidP="000B0C05">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B34252" w:rsidRPr="00795F5A" w:rsidRDefault="00B34252" w:rsidP="000B0C05">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B34252" w:rsidRPr="00795F5A" w:rsidRDefault="00B34252" w:rsidP="000B0C05">
          <w:pPr>
            <w:spacing w:before="120" w:after="120"/>
            <w:rPr>
              <w:b/>
              <w:bCs/>
              <w:iCs/>
              <w:noProof/>
              <w:sz w:val="18"/>
              <w:szCs w:val="18"/>
            </w:rPr>
          </w:pPr>
        </w:p>
      </w:tc>
    </w:tr>
    <w:tr w:rsidR="00B34252" w:rsidRPr="00795F5A" w:rsidTr="000B0C05">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B34252" w:rsidRPr="00795F5A" w:rsidRDefault="00B34252" w:rsidP="000B0C05">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B34252" w:rsidRPr="00795F5A" w:rsidRDefault="00B34252" w:rsidP="000B0C05">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B34252" w:rsidRPr="00795F5A" w:rsidRDefault="00B34252" w:rsidP="000B0C05">
          <w:pPr>
            <w:spacing w:before="120" w:after="120"/>
            <w:rPr>
              <w:b/>
              <w:bCs/>
              <w:iCs/>
              <w:noProof/>
              <w:sz w:val="18"/>
              <w:szCs w:val="18"/>
            </w:rPr>
          </w:pPr>
          <w:r w:rsidRPr="00795F5A">
            <w:rPr>
              <w:b/>
              <w:bCs/>
              <w:iCs/>
              <w:noProof/>
              <w:sz w:val="18"/>
              <w:szCs w:val="18"/>
            </w:rPr>
            <w:t>Tarih /İmza</w:t>
          </w:r>
        </w:p>
      </w:tc>
    </w:tr>
  </w:tbl>
  <w:p w:rsidR="00DB0CE8" w:rsidRPr="00C738C6" w:rsidRDefault="00DB0CE8" w:rsidP="00DD52EB">
    <w:pPr>
      <w:pStyle w:val="Altbilgi"/>
      <w:spacing w:before="120" w:after="120"/>
      <w:rPr>
        <w:rFonts w:ascii="Arial" w:hAnsi="Arial" w:cs="Arial"/>
        <w:color w:val="5A5A5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B7" w:rsidRDefault="00433FB7" w:rsidP="006C7BAC">
      <w:r>
        <w:separator/>
      </w:r>
    </w:p>
  </w:footnote>
  <w:footnote w:type="continuationSeparator" w:id="0">
    <w:p w:rsidR="00433FB7" w:rsidRDefault="00433FB7"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1653"/>
      <w:gridCol w:w="5850"/>
    </w:tblGrid>
    <w:tr w:rsidR="00DB0CE8" w:rsidTr="00DC0D76">
      <w:trPr>
        <w:trHeight w:val="571"/>
      </w:trPr>
      <w:tc>
        <w:tcPr>
          <w:tcW w:w="1639" w:type="dxa"/>
          <w:vMerge w:val="restart"/>
          <w:vAlign w:val="center"/>
        </w:tcPr>
        <w:p w:rsidR="00DB0CE8" w:rsidRPr="007C4DA8" w:rsidRDefault="00366577" w:rsidP="009C3025">
          <w:pPr>
            <w:pStyle w:val="stbilgi"/>
            <w:tabs>
              <w:tab w:val="clear" w:pos="9072"/>
              <w:tab w:val="right" w:pos="9248"/>
            </w:tabs>
            <w:jc w:val="center"/>
            <w:rPr>
              <w:sz w:val="22"/>
              <w:szCs w:val="22"/>
            </w:rPr>
          </w:pPr>
          <w:r w:rsidRPr="00C350A3">
            <w:rPr>
              <w:noProof/>
              <w:sz w:val="22"/>
              <w:szCs w:val="22"/>
            </w:rPr>
            <w:drawing>
              <wp:inline distT="0" distB="0" distL="0" distR="0">
                <wp:extent cx="1035050" cy="1035050"/>
                <wp:effectExtent l="0" t="0" r="0" b="0"/>
                <wp:docPr id="3" name="Resim 3" descr="C:\Users\Fujitsu\Desktop\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tc>
      <w:tc>
        <w:tcPr>
          <w:tcW w:w="7710" w:type="dxa"/>
          <w:gridSpan w:val="2"/>
          <w:vAlign w:val="center"/>
        </w:tcPr>
        <w:p w:rsidR="00DB0CE8" w:rsidRDefault="00C350A3" w:rsidP="007C4DA8">
          <w:pPr>
            <w:pStyle w:val="stbilgi"/>
            <w:jc w:val="center"/>
            <w:rPr>
              <w:rFonts w:ascii="Arial" w:hAnsi="Arial" w:cs="Arial"/>
              <w:b/>
            </w:rPr>
          </w:pPr>
          <w:r>
            <w:rPr>
              <w:rFonts w:ascii="Arial" w:hAnsi="Arial" w:cs="Arial"/>
              <w:b/>
            </w:rPr>
            <w:t>VAN</w:t>
          </w:r>
          <w:r w:rsidR="00DB0CE8">
            <w:rPr>
              <w:rFonts w:ascii="Arial" w:hAnsi="Arial" w:cs="Arial"/>
              <w:b/>
            </w:rPr>
            <w:t xml:space="preserve"> İL</w:t>
          </w:r>
          <w:r w:rsidR="00FE0983">
            <w:rPr>
              <w:rFonts w:ascii="Arial" w:hAnsi="Arial" w:cs="Arial"/>
              <w:b/>
            </w:rPr>
            <w:t xml:space="preserve"> GIDA</w:t>
          </w:r>
          <w:r w:rsidR="00DB0CE8">
            <w:rPr>
              <w:rFonts w:ascii="Arial" w:hAnsi="Arial" w:cs="Arial"/>
              <w:b/>
            </w:rPr>
            <w:t xml:space="preserve"> TARIM</w:t>
          </w:r>
          <w:r w:rsidR="00FE0983">
            <w:rPr>
              <w:rFonts w:ascii="Arial" w:hAnsi="Arial" w:cs="Arial"/>
              <w:b/>
            </w:rPr>
            <w:t xml:space="preserve"> VE HAYVANCILIK</w:t>
          </w:r>
          <w:r w:rsidR="00DB0CE8">
            <w:rPr>
              <w:rFonts w:ascii="Arial" w:hAnsi="Arial" w:cs="Arial"/>
              <w:b/>
            </w:rPr>
            <w:t xml:space="preserve"> MÜDÜRLÜĞÜ</w:t>
          </w:r>
        </w:p>
        <w:p w:rsidR="00DB0CE8" w:rsidRPr="007C4DA8" w:rsidRDefault="00DB0CE8" w:rsidP="007C4DA8">
          <w:pPr>
            <w:pStyle w:val="stbilgi"/>
            <w:jc w:val="center"/>
            <w:rPr>
              <w:rFonts w:ascii="Arial" w:hAnsi="Arial" w:cs="Arial"/>
            </w:rPr>
          </w:pPr>
          <w:r>
            <w:rPr>
              <w:rFonts w:ascii="Arial" w:hAnsi="Arial" w:cs="Arial"/>
              <w:b/>
            </w:rPr>
            <w:t>İŞ TANIMI VE GEREKLERİ BELGESİ</w:t>
          </w:r>
        </w:p>
      </w:tc>
    </w:tr>
    <w:tr w:rsidR="00DB0CE8" w:rsidTr="00DC0D76">
      <w:trPr>
        <w:trHeight w:val="507"/>
      </w:trPr>
      <w:tc>
        <w:tcPr>
          <w:tcW w:w="1639" w:type="dxa"/>
          <w:vMerge/>
          <w:vAlign w:val="center"/>
        </w:tcPr>
        <w:p w:rsidR="00DB0CE8" w:rsidRPr="007C4DA8" w:rsidRDefault="00DB0CE8" w:rsidP="00F9368A">
          <w:pPr>
            <w:pStyle w:val="stbilgi"/>
            <w:rPr>
              <w:sz w:val="22"/>
              <w:szCs w:val="22"/>
            </w:rPr>
          </w:pPr>
        </w:p>
      </w:tc>
      <w:tc>
        <w:tcPr>
          <w:tcW w:w="1672" w:type="dxa"/>
          <w:vAlign w:val="center"/>
        </w:tcPr>
        <w:p w:rsidR="00DB0CE8" w:rsidRPr="007C4DA8" w:rsidRDefault="00DB0CE8" w:rsidP="00F9368A">
          <w:pPr>
            <w:pStyle w:val="stbilgi"/>
            <w:rPr>
              <w:rFonts w:ascii="Arial" w:hAnsi="Arial" w:cs="Arial"/>
            </w:rPr>
          </w:pPr>
          <w:r w:rsidRPr="007C4DA8">
            <w:rPr>
              <w:rFonts w:ascii="Arial" w:hAnsi="Arial" w:cs="Arial"/>
            </w:rPr>
            <w:t>İŞ UNVANI</w:t>
          </w:r>
        </w:p>
      </w:tc>
      <w:tc>
        <w:tcPr>
          <w:tcW w:w="6038" w:type="dxa"/>
          <w:vAlign w:val="center"/>
        </w:tcPr>
        <w:p w:rsidR="00DB0CE8" w:rsidRPr="007C4DA8" w:rsidRDefault="00C350A3" w:rsidP="00C350A3">
          <w:pPr>
            <w:autoSpaceDE w:val="0"/>
            <w:autoSpaceDN w:val="0"/>
            <w:adjustRightInd w:val="0"/>
            <w:spacing w:line="287" w:lineRule="auto"/>
            <w:rPr>
              <w:rFonts w:ascii="Arial" w:hAnsi="Arial" w:cs="Arial"/>
            </w:rPr>
          </w:pPr>
          <w:r>
            <w:rPr>
              <w:rFonts w:ascii="Arial" w:hAnsi="Arial" w:cs="Arial"/>
            </w:rPr>
            <w:t xml:space="preserve">İl Müdür Yardımcısı </w:t>
          </w:r>
          <w:proofErr w:type="gramStart"/>
          <w:r>
            <w:rPr>
              <w:rFonts w:ascii="Arial" w:hAnsi="Arial" w:cs="Arial"/>
            </w:rPr>
            <w:t>(</w:t>
          </w:r>
          <w:proofErr w:type="gramEnd"/>
          <w:r w:rsidR="008108E5">
            <w:rPr>
              <w:rFonts w:ascii="Arial" w:hAnsi="Arial" w:cs="Arial"/>
            </w:rPr>
            <w:t>Bitkisel Üretim ve</w:t>
          </w:r>
          <w:r>
            <w:rPr>
              <w:rFonts w:ascii="Arial" w:hAnsi="Arial" w:cs="Arial"/>
            </w:rPr>
            <w:t xml:space="preserve"> Bitki Sağlığı Şube Müdürlüğü konuları, Koordinasyon ve</w:t>
          </w:r>
          <w:r w:rsidR="008108E5">
            <w:rPr>
              <w:rFonts w:ascii="Arial" w:hAnsi="Arial" w:cs="Arial"/>
            </w:rPr>
            <w:t xml:space="preserve"> T</w:t>
          </w:r>
          <w:r w:rsidR="005D4B00">
            <w:rPr>
              <w:rFonts w:ascii="Arial" w:hAnsi="Arial" w:cs="Arial"/>
            </w:rPr>
            <w:t>arımsal Veriler</w:t>
          </w:r>
          <w:r>
            <w:rPr>
              <w:rFonts w:ascii="Arial" w:hAnsi="Arial" w:cs="Arial"/>
            </w:rPr>
            <w:t xml:space="preserve"> </w:t>
          </w:r>
          <w:r>
            <w:rPr>
              <w:rFonts w:ascii="Arial" w:hAnsi="Arial" w:cs="Arial"/>
            </w:rPr>
            <w:t>Şube Müdürlüğü konuları</w:t>
          </w:r>
          <w:r w:rsidR="00EC6A2C" w:rsidRPr="009419C6">
            <w:rPr>
              <w:rFonts w:ascii="Arial" w:hAnsi="Arial" w:cs="Arial"/>
            </w:rPr>
            <w:t xml:space="preserve">, </w:t>
          </w:r>
          <w:r>
            <w:rPr>
              <w:rFonts w:ascii="Arial" w:hAnsi="Arial" w:cs="Arial"/>
            </w:rPr>
            <w:t xml:space="preserve">Kırsal Kalkınma ve Örgütlenme </w:t>
          </w:r>
          <w:r>
            <w:rPr>
              <w:rFonts w:ascii="Arial" w:hAnsi="Arial" w:cs="Arial"/>
            </w:rPr>
            <w:t>Şube Müdürlüğü konuları</w:t>
          </w:r>
          <w:r>
            <w:rPr>
              <w:rFonts w:ascii="Arial" w:hAnsi="Arial" w:cs="Arial"/>
            </w:rPr>
            <w:t xml:space="preserve">, Arazi Toplulaştırma ve Tarımsal Altyapı </w:t>
          </w:r>
          <w:r>
            <w:rPr>
              <w:rFonts w:ascii="Arial" w:hAnsi="Arial" w:cs="Arial"/>
            </w:rPr>
            <w:t>Şube Müdürlüğü konuları</w:t>
          </w:r>
          <w:r>
            <w:rPr>
              <w:rFonts w:ascii="Arial" w:hAnsi="Arial" w:cs="Arial"/>
            </w:rPr>
            <w:t xml:space="preserve">, Çayır Mera ve Yem Bitkileri </w:t>
          </w:r>
          <w:r>
            <w:rPr>
              <w:rFonts w:ascii="Arial" w:hAnsi="Arial" w:cs="Arial"/>
            </w:rPr>
            <w:t>Şube Müdürlüğü konuları</w:t>
          </w:r>
        </w:p>
      </w:tc>
    </w:tr>
    <w:tr w:rsidR="00DB0CE8" w:rsidTr="00DC0D76">
      <w:trPr>
        <w:trHeight w:val="498"/>
      </w:trPr>
      <w:tc>
        <w:tcPr>
          <w:tcW w:w="1639" w:type="dxa"/>
          <w:vMerge/>
          <w:vAlign w:val="center"/>
        </w:tcPr>
        <w:p w:rsidR="00DB0CE8" w:rsidRPr="007C4DA8" w:rsidRDefault="00DB0CE8" w:rsidP="00F9368A">
          <w:pPr>
            <w:pStyle w:val="stbilgi"/>
            <w:rPr>
              <w:sz w:val="22"/>
              <w:szCs w:val="22"/>
            </w:rPr>
          </w:pPr>
        </w:p>
      </w:tc>
      <w:tc>
        <w:tcPr>
          <w:tcW w:w="1672" w:type="dxa"/>
          <w:vAlign w:val="center"/>
        </w:tcPr>
        <w:p w:rsidR="00DB0CE8" w:rsidRPr="007C4DA8" w:rsidRDefault="00DB0CE8" w:rsidP="00F9368A">
          <w:pPr>
            <w:pStyle w:val="stbilgi"/>
            <w:rPr>
              <w:rFonts w:ascii="Arial" w:hAnsi="Arial" w:cs="Arial"/>
            </w:rPr>
          </w:pPr>
          <w:r w:rsidRPr="007C4DA8">
            <w:rPr>
              <w:rFonts w:ascii="Arial" w:hAnsi="Arial" w:cs="Arial"/>
            </w:rPr>
            <w:t>BÖLÜMÜ</w:t>
          </w:r>
        </w:p>
      </w:tc>
      <w:tc>
        <w:tcPr>
          <w:tcW w:w="6038" w:type="dxa"/>
          <w:vAlign w:val="center"/>
        </w:tcPr>
        <w:p w:rsidR="00DB0CE8" w:rsidRPr="007C4DA8" w:rsidRDefault="0051411D" w:rsidP="0051411D">
          <w:pPr>
            <w:pStyle w:val="stbilgi"/>
            <w:rPr>
              <w:rFonts w:ascii="Arial" w:hAnsi="Arial" w:cs="Arial"/>
            </w:rPr>
          </w:pPr>
          <w:r>
            <w:rPr>
              <w:rFonts w:ascii="Arial" w:hAnsi="Arial" w:cs="Arial"/>
            </w:rPr>
            <w:t>İl Gıda Tarım ve Hayvancılık Müdürlüğü</w:t>
          </w:r>
        </w:p>
      </w:tc>
    </w:tr>
  </w:tbl>
  <w:p w:rsidR="006818EF" w:rsidRPr="00F87841" w:rsidRDefault="006818EF" w:rsidP="006818EF">
    <w:pPr>
      <w:pStyle w:val="Altbilgi"/>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0D2"/>
    <w:multiLevelType w:val="hybridMultilevel"/>
    <w:tmpl w:val="BE36B02E"/>
    <w:lvl w:ilvl="0" w:tplc="FF306B5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51577A"/>
    <w:multiLevelType w:val="hybridMultilevel"/>
    <w:tmpl w:val="8FA2C9D0"/>
    <w:lvl w:ilvl="0" w:tplc="5ED4717E">
      <w:numFmt w:val="bullet"/>
      <w:lvlText w:val="–"/>
      <w:lvlJc w:val="left"/>
      <w:pPr>
        <w:tabs>
          <w:tab w:val="num" w:pos="447"/>
        </w:tabs>
        <w:ind w:left="447" w:hanging="360"/>
      </w:pPr>
      <w:rPr>
        <w:rFonts w:ascii="Arial" w:eastAsia="Times New Roman" w:hAnsi="Arial" w:cs="Arial" w:hint="default"/>
      </w:rPr>
    </w:lvl>
    <w:lvl w:ilvl="1" w:tplc="041F0003" w:tentative="1">
      <w:start w:val="1"/>
      <w:numFmt w:val="bullet"/>
      <w:lvlText w:val="o"/>
      <w:lvlJc w:val="left"/>
      <w:pPr>
        <w:tabs>
          <w:tab w:val="num" w:pos="1167"/>
        </w:tabs>
        <w:ind w:left="1167" w:hanging="360"/>
      </w:pPr>
      <w:rPr>
        <w:rFonts w:ascii="Courier New" w:hAnsi="Courier New" w:cs="Courier New" w:hint="default"/>
      </w:rPr>
    </w:lvl>
    <w:lvl w:ilvl="2" w:tplc="041F0005" w:tentative="1">
      <w:start w:val="1"/>
      <w:numFmt w:val="bullet"/>
      <w:lvlText w:val=""/>
      <w:lvlJc w:val="left"/>
      <w:pPr>
        <w:tabs>
          <w:tab w:val="num" w:pos="1887"/>
        </w:tabs>
        <w:ind w:left="1887" w:hanging="360"/>
      </w:pPr>
      <w:rPr>
        <w:rFonts w:ascii="Wingdings" w:hAnsi="Wingdings" w:hint="default"/>
      </w:rPr>
    </w:lvl>
    <w:lvl w:ilvl="3" w:tplc="041F0001" w:tentative="1">
      <w:start w:val="1"/>
      <w:numFmt w:val="bullet"/>
      <w:lvlText w:val=""/>
      <w:lvlJc w:val="left"/>
      <w:pPr>
        <w:tabs>
          <w:tab w:val="num" w:pos="2607"/>
        </w:tabs>
        <w:ind w:left="2607" w:hanging="360"/>
      </w:pPr>
      <w:rPr>
        <w:rFonts w:ascii="Symbol" w:hAnsi="Symbol" w:hint="default"/>
      </w:rPr>
    </w:lvl>
    <w:lvl w:ilvl="4" w:tplc="041F0003" w:tentative="1">
      <w:start w:val="1"/>
      <w:numFmt w:val="bullet"/>
      <w:lvlText w:val="o"/>
      <w:lvlJc w:val="left"/>
      <w:pPr>
        <w:tabs>
          <w:tab w:val="num" w:pos="3327"/>
        </w:tabs>
        <w:ind w:left="3327" w:hanging="360"/>
      </w:pPr>
      <w:rPr>
        <w:rFonts w:ascii="Courier New" w:hAnsi="Courier New" w:cs="Courier New" w:hint="default"/>
      </w:rPr>
    </w:lvl>
    <w:lvl w:ilvl="5" w:tplc="041F0005" w:tentative="1">
      <w:start w:val="1"/>
      <w:numFmt w:val="bullet"/>
      <w:lvlText w:val=""/>
      <w:lvlJc w:val="left"/>
      <w:pPr>
        <w:tabs>
          <w:tab w:val="num" w:pos="4047"/>
        </w:tabs>
        <w:ind w:left="4047" w:hanging="360"/>
      </w:pPr>
      <w:rPr>
        <w:rFonts w:ascii="Wingdings" w:hAnsi="Wingdings" w:hint="default"/>
      </w:rPr>
    </w:lvl>
    <w:lvl w:ilvl="6" w:tplc="041F0001" w:tentative="1">
      <w:start w:val="1"/>
      <w:numFmt w:val="bullet"/>
      <w:lvlText w:val=""/>
      <w:lvlJc w:val="left"/>
      <w:pPr>
        <w:tabs>
          <w:tab w:val="num" w:pos="4767"/>
        </w:tabs>
        <w:ind w:left="4767" w:hanging="360"/>
      </w:pPr>
      <w:rPr>
        <w:rFonts w:ascii="Symbol" w:hAnsi="Symbol" w:hint="default"/>
      </w:rPr>
    </w:lvl>
    <w:lvl w:ilvl="7" w:tplc="041F0003" w:tentative="1">
      <w:start w:val="1"/>
      <w:numFmt w:val="bullet"/>
      <w:lvlText w:val="o"/>
      <w:lvlJc w:val="left"/>
      <w:pPr>
        <w:tabs>
          <w:tab w:val="num" w:pos="5487"/>
        </w:tabs>
        <w:ind w:left="5487" w:hanging="360"/>
      </w:pPr>
      <w:rPr>
        <w:rFonts w:ascii="Courier New" w:hAnsi="Courier New" w:cs="Courier New" w:hint="default"/>
      </w:rPr>
    </w:lvl>
    <w:lvl w:ilvl="8" w:tplc="041F0005" w:tentative="1">
      <w:start w:val="1"/>
      <w:numFmt w:val="bullet"/>
      <w:lvlText w:val=""/>
      <w:lvlJc w:val="left"/>
      <w:pPr>
        <w:tabs>
          <w:tab w:val="num" w:pos="6207"/>
        </w:tabs>
        <w:ind w:left="6207" w:hanging="360"/>
      </w:pPr>
      <w:rPr>
        <w:rFonts w:ascii="Wingdings" w:hAnsi="Wingdings" w:hint="default"/>
      </w:rPr>
    </w:lvl>
  </w:abstractNum>
  <w:abstractNum w:abstractNumId="7" w15:restartNumberingAfterBreak="0">
    <w:nsid w:val="1E014F17"/>
    <w:multiLevelType w:val="hybridMultilevel"/>
    <w:tmpl w:val="D9CCE56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21BFA"/>
    <w:multiLevelType w:val="hybridMultilevel"/>
    <w:tmpl w:val="2DE06C96"/>
    <w:lvl w:ilvl="0" w:tplc="21D07C40">
      <w:numFmt w:val="bullet"/>
      <w:lvlText w:val="–"/>
      <w:lvlJc w:val="left"/>
      <w:pPr>
        <w:ind w:left="780" w:hanging="4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C5000"/>
    <w:multiLevelType w:val="hybridMultilevel"/>
    <w:tmpl w:val="98B24F2C"/>
    <w:lvl w:ilvl="0" w:tplc="21D07C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81140"/>
    <w:multiLevelType w:val="hybridMultilevel"/>
    <w:tmpl w:val="D6B43C02"/>
    <w:lvl w:ilvl="0" w:tplc="0C0EF9A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3B0673"/>
    <w:multiLevelType w:val="hybridMultilevel"/>
    <w:tmpl w:val="4A8EB3FA"/>
    <w:lvl w:ilvl="0" w:tplc="0C0EF9A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8049C"/>
    <w:multiLevelType w:val="hybridMultilevel"/>
    <w:tmpl w:val="1E867912"/>
    <w:lvl w:ilvl="0" w:tplc="03B23AA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9A7CFF"/>
    <w:multiLevelType w:val="hybridMultilevel"/>
    <w:tmpl w:val="7F182DD4"/>
    <w:lvl w:ilvl="0" w:tplc="90269A1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21"/>
  </w:num>
  <w:num w:numId="5">
    <w:abstractNumId w:val="11"/>
  </w:num>
  <w:num w:numId="6">
    <w:abstractNumId w:val="1"/>
  </w:num>
  <w:num w:numId="7">
    <w:abstractNumId w:val="23"/>
  </w:num>
  <w:num w:numId="8">
    <w:abstractNumId w:val="12"/>
  </w:num>
  <w:num w:numId="9">
    <w:abstractNumId w:val="5"/>
  </w:num>
  <w:num w:numId="10">
    <w:abstractNumId w:val="18"/>
  </w:num>
  <w:num w:numId="11">
    <w:abstractNumId w:val="20"/>
  </w:num>
  <w:num w:numId="12">
    <w:abstractNumId w:val="2"/>
  </w:num>
  <w:num w:numId="13">
    <w:abstractNumId w:val="9"/>
  </w:num>
  <w:num w:numId="14">
    <w:abstractNumId w:val="4"/>
  </w:num>
  <w:num w:numId="15">
    <w:abstractNumId w:val="14"/>
  </w:num>
  <w:num w:numId="16">
    <w:abstractNumId w:val="7"/>
  </w:num>
  <w:num w:numId="17">
    <w:abstractNumId w:val="13"/>
  </w:num>
  <w:num w:numId="18">
    <w:abstractNumId w:val="0"/>
  </w:num>
  <w:num w:numId="19">
    <w:abstractNumId w:val="15"/>
  </w:num>
  <w:num w:numId="20">
    <w:abstractNumId w:val="10"/>
  </w:num>
  <w:num w:numId="21">
    <w:abstractNumId w:val="17"/>
  </w:num>
  <w:num w:numId="22">
    <w:abstractNumId w:val="22"/>
  </w:num>
  <w:num w:numId="23">
    <w:abstractNumId w:val="19"/>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6EC9"/>
    <w:rsid w:val="0002721F"/>
    <w:rsid w:val="00027F1D"/>
    <w:rsid w:val="00033672"/>
    <w:rsid w:val="00045658"/>
    <w:rsid w:val="000505ED"/>
    <w:rsid w:val="00055FB7"/>
    <w:rsid w:val="0005666C"/>
    <w:rsid w:val="00057298"/>
    <w:rsid w:val="000601B9"/>
    <w:rsid w:val="00074024"/>
    <w:rsid w:val="00076497"/>
    <w:rsid w:val="00082DF6"/>
    <w:rsid w:val="00086254"/>
    <w:rsid w:val="00097CE5"/>
    <w:rsid w:val="000A0CB0"/>
    <w:rsid w:val="000B0C05"/>
    <w:rsid w:val="000C6452"/>
    <w:rsid w:val="000D17DF"/>
    <w:rsid w:val="000E2DF0"/>
    <w:rsid w:val="001065A5"/>
    <w:rsid w:val="0013432D"/>
    <w:rsid w:val="00137AA9"/>
    <w:rsid w:val="00141053"/>
    <w:rsid w:val="00165F6E"/>
    <w:rsid w:val="00171214"/>
    <w:rsid w:val="001747FB"/>
    <w:rsid w:val="001827EC"/>
    <w:rsid w:val="00191D39"/>
    <w:rsid w:val="0019344B"/>
    <w:rsid w:val="00197BC8"/>
    <w:rsid w:val="001B22C2"/>
    <w:rsid w:val="001C0C58"/>
    <w:rsid w:val="001E1116"/>
    <w:rsid w:val="001E12F0"/>
    <w:rsid w:val="001E6C9E"/>
    <w:rsid w:val="002067B4"/>
    <w:rsid w:val="00206F55"/>
    <w:rsid w:val="00224333"/>
    <w:rsid w:val="002329CE"/>
    <w:rsid w:val="00240009"/>
    <w:rsid w:val="00240DDF"/>
    <w:rsid w:val="002469F4"/>
    <w:rsid w:val="00250967"/>
    <w:rsid w:val="00264F09"/>
    <w:rsid w:val="00265402"/>
    <w:rsid w:val="00274F1B"/>
    <w:rsid w:val="002802FD"/>
    <w:rsid w:val="002810EA"/>
    <w:rsid w:val="002A6E9A"/>
    <w:rsid w:val="002B0704"/>
    <w:rsid w:val="002B62EE"/>
    <w:rsid w:val="002E05A8"/>
    <w:rsid w:val="002F552B"/>
    <w:rsid w:val="002F5E9C"/>
    <w:rsid w:val="003215D7"/>
    <w:rsid w:val="0034595F"/>
    <w:rsid w:val="00346FD9"/>
    <w:rsid w:val="00350477"/>
    <w:rsid w:val="00354109"/>
    <w:rsid w:val="00357758"/>
    <w:rsid w:val="00366577"/>
    <w:rsid w:val="00367A2C"/>
    <w:rsid w:val="003700C3"/>
    <w:rsid w:val="0038738D"/>
    <w:rsid w:val="00391310"/>
    <w:rsid w:val="003A523E"/>
    <w:rsid w:val="003C6206"/>
    <w:rsid w:val="003D0E5F"/>
    <w:rsid w:val="003E34F5"/>
    <w:rsid w:val="003F40CA"/>
    <w:rsid w:val="00417C48"/>
    <w:rsid w:val="00424FE5"/>
    <w:rsid w:val="00433FB7"/>
    <w:rsid w:val="0044441E"/>
    <w:rsid w:val="004479AB"/>
    <w:rsid w:val="004534D2"/>
    <w:rsid w:val="0046083B"/>
    <w:rsid w:val="00463B16"/>
    <w:rsid w:val="0046611E"/>
    <w:rsid w:val="004B1700"/>
    <w:rsid w:val="004C272B"/>
    <w:rsid w:val="004D0A5C"/>
    <w:rsid w:val="004D4A89"/>
    <w:rsid w:val="004F7A53"/>
    <w:rsid w:val="005105E9"/>
    <w:rsid w:val="0051411D"/>
    <w:rsid w:val="0053517F"/>
    <w:rsid w:val="00566710"/>
    <w:rsid w:val="00570241"/>
    <w:rsid w:val="0058569E"/>
    <w:rsid w:val="005B6AB2"/>
    <w:rsid w:val="005D27AA"/>
    <w:rsid w:val="005D4B00"/>
    <w:rsid w:val="005E04A0"/>
    <w:rsid w:val="005E17B7"/>
    <w:rsid w:val="005E65F1"/>
    <w:rsid w:val="005F7A74"/>
    <w:rsid w:val="006041C3"/>
    <w:rsid w:val="00604467"/>
    <w:rsid w:val="00611758"/>
    <w:rsid w:val="00615985"/>
    <w:rsid w:val="006374E1"/>
    <w:rsid w:val="00652C00"/>
    <w:rsid w:val="006575FC"/>
    <w:rsid w:val="00667566"/>
    <w:rsid w:val="0067412A"/>
    <w:rsid w:val="00674EDB"/>
    <w:rsid w:val="00676A87"/>
    <w:rsid w:val="006818EF"/>
    <w:rsid w:val="0069076F"/>
    <w:rsid w:val="006A20C2"/>
    <w:rsid w:val="006A6CC0"/>
    <w:rsid w:val="006C58FA"/>
    <w:rsid w:val="006C7BAC"/>
    <w:rsid w:val="00704CC1"/>
    <w:rsid w:val="00711F3F"/>
    <w:rsid w:val="007160B8"/>
    <w:rsid w:val="00727055"/>
    <w:rsid w:val="007676B8"/>
    <w:rsid w:val="00773921"/>
    <w:rsid w:val="007830A2"/>
    <w:rsid w:val="007A1B9B"/>
    <w:rsid w:val="007A65F7"/>
    <w:rsid w:val="007A789E"/>
    <w:rsid w:val="007B66A2"/>
    <w:rsid w:val="007C4DA8"/>
    <w:rsid w:val="007C6E11"/>
    <w:rsid w:val="007D0A9B"/>
    <w:rsid w:val="007E20B9"/>
    <w:rsid w:val="007E4DED"/>
    <w:rsid w:val="007F0880"/>
    <w:rsid w:val="007F0A5F"/>
    <w:rsid w:val="007F4646"/>
    <w:rsid w:val="007F535F"/>
    <w:rsid w:val="007F7D53"/>
    <w:rsid w:val="00807A1D"/>
    <w:rsid w:val="008108E5"/>
    <w:rsid w:val="00816536"/>
    <w:rsid w:val="00820889"/>
    <w:rsid w:val="008342FF"/>
    <w:rsid w:val="00837080"/>
    <w:rsid w:val="00841782"/>
    <w:rsid w:val="00843CE3"/>
    <w:rsid w:val="00844DD0"/>
    <w:rsid w:val="00875B4F"/>
    <w:rsid w:val="008B2C71"/>
    <w:rsid w:val="008B7814"/>
    <w:rsid w:val="008C0898"/>
    <w:rsid w:val="008D0B68"/>
    <w:rsid w:val="008D6796"/>
    <w:rsid w:val="008F395D"/>
    <w:rsid w:val="008F76AD"/>
    <w:rsid w:val="00926F09"/>
    <w:rsid w:val="00935D51"/>
    <w:rsid w:val="00941BF9"/>
    <w:rsid w:val="00942637"/>
    <w:rsid w:val="00990843"/>
    <w:rsid w:val="009C3025"/>
    <w:rsid w:val="009C6E03"/>
    <w:rsid w:val="00A034B5"/>
    <w:rsid w:val="00A05F52"/>
    <w:rsid w:val="00A30940"/>
    <w:rsid w:val="00A41568"/>
    <w:rsid w:val="00A5501E"/>
    <w:rsid w:val="00A63FC8"/>
    <w:rsid w:val="00A749E0"/>
    <w:rsid w:val="00A76D70"/>
    <w:rsid w:val="00A83617"/>
    <w:rsid w:val="00A85130"/>
    <w:rsid w:val="00AA5ADC"/>
    <w:rsid w:val="00AB76E1"/>
    <w:rsid w:val="00AC33F3"/>
    <w:rsid w:val="00AE0B91"/>
    <w:rsid w:val="00AF5BD2"/>
    <w:rsid w:val="00B2781C"/>
    <w:rsid w:val="00B27E41"/>
    <w:rsid w:val="00B34252"/>
    <w:rsid w:val="00B4019B"/>
    <w:rsid w:val="00B62312"/>
    <w:rsid w:val="00B62FD8"/>
    <w:rsid w:val="00BA15B5"/>
    <w:rsid w:val="00BA20C2"/>
    <w:rsid w:val="00BA4B7A"/>
    <w:rsid w:val="00BC2AC9"/>
    <w:rsid w:val="00BE33BA"/>
    <w:rsid w:val="00BE4176"/>
    <w:rsid w:val="00BF04C1"/>
    <w:rsid w:val="00BF3A26"/>
    <w:rsid w:val="00BF7D4C"/>
    <w:rsid w:val="00C0147B"/>
    <w:rsid w:val="00C11479"/>
    <w:rsid w:val="00C12890"/>
    <w:rsid w:val="00C12F75"/>
    <w:rsid w:val="00C20C3F"/>
    <w:rsid w:val="00C26314"/>
    <w:rsid w:val="00C350A3"/>
    <w:rsid w:val="00C40F42"/>
    <w:rsid w:val="00C47488"/>
    <w:rsid w:val="00C51E93"/>
    <w:rsid w:val="00C64334"/>
    <w:rsid w:val="00C71EB1"/>
    <w:rsid w:val="00C725F1"/>
    <w:rsid w:val="00C738C6"/>
    <w:rsid w:val="00C91FE2"/>
    <w:rsid w:val="00C96686"/>
    <w:rsid w:val="00CA1648"/>
    <w:rsid w:val="00CB069B"/>
    <w:rsid w:val="00CE015E"/>
    <w:rsid w:val="00CF6B36"/>
    <w:rsid w:val="00D07A25"/>
    <w:rsid w:val="00D13EFA"/>
    <w:rsid w:val="00D31380"/>
    <w:rsid w:val="00D32929"/>
    <w:rsid w:val="00D43DA2"/>
    <w:rsid w:val="00D47790"/>
    <w:rsid w:val="00D62353"/>
    <w:rsid w:val="00D87644"/>
    <w:rsid w:val="00DA023E"/>
    <w:rsid w:val="00DA33FF"/>
    <w:rsid w:val="00DB0CE8"/>
    <w:rsid w:val="00DC0D76"/>
    <w:rsid w:val="00DD52EB"/>
    <w:rsid w:val="00DE0962"/>
    <w:rsid w:val="00DF456A"/>
    <w:rsid w:val="00DF47DC"/>
    <w:rsid w:val="00E02925"/>
    <w:rsid w:val="00E07A8E"/>
    <w:rsid w:val="00E23036"/>
    <w:rsid w:val="00E234ED"/>
    <w:rsid w:val="00E26EFD"/>
    <w:rsid w:val="00E35991"/>
    <w:rsid w:val="00E47046"/>
    <w:rsid w:val="00E52580"/>
    <w:rsid w:val="00E60FF0"/>
    <w:rsid w:val="00E74917"/>
    <w:rsid w:val="00E936DF"/>
    <w:rsid w:val="00E96008"/>
    <w:rsid w:val="00EA0010"/>
    <w:rsid w:val="00EA1B30"/>
    <w:rsid w:val="00EA40B7"/>
    <w:rsid w:val="00EA5F1C"/>
    <w:rsid w:val="00EB6F8E"/>
    <w:rsid w:val="00EB789B"/>
    <w:rsid w:val="00EC5565"/>
    <w:rsid w:val="00EC6A2C"/>
    <w:rsid w:val="00ED2EF2"/>
    <w:rsid w:val="00ED7430"/>
    <w:rsid w:val="00EE5D5F"/>
    <w:rsid w:val="00EE7850"/>
    <w:rsid w:val="00EF01AB"/>
    <w:rsid w:val="00EF2857"/>
    <w:rsid w:val="00EF6224"/>
    <w:rsid w:val="00EF702E"/>
    <w:rsid w:val="00EF7922"/>
    <w:rsid w:val="00F029B4"/>
    <w:rsid w:val="00F070F2"/>
    <w:rsid w:val="00F17612"/>
    <w:rsid w:val="00F33404"/>
    <w:rsid w:val="00F37B1D"/>
    <w:rsid w:val="00F401E9"/>
    <w:rsid w:val="00F40BCA"/>
    <w:rsid w:val="00F468F1"/>
    <w:rsid w:val="00F46A9F"/>
    <w:rsid w:val="00F61607"/>
    <w:rsid w:val="00F87841"/>
    <w:rsid w:val="00F9368A"/>
    <w:rsid w:val="00FA4CBC"/>
    <w:rsid w:val="00FA4E45"/>
    <w:rsid w:val="00FB6C89"/>
    <w:rsid w:val="00FC317E"/>
    <w:rsid w:val="00FE0983"/>
    <w:rsid w:val="00FF6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B696BE-FDFB-4883-BDAB-AEE14CFC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9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D5E26-D36E-44D1-849F-A516DB754D6B}"/>
</file>

<file path=customXml/itemProps2.xml><?xml version="1.0" encoding="utf-8"?>
<ds:datastoreItem xmlns:ds="http://schemas.openxmlformats.org/officeDocument/2006/customXml" ds:itemID="{ED21951C-F2A0-4116-899A-293BB1C0B3D3}"/>
</file>

<file path=customXml/itemProps3.xml><?xml version="1.0" encoding="utf-8"?>
<ds:datastoreItem xmlns:ds="http://schemas.openxmlformats.org/officeDocument/2006/customXml" ds:itemID="{03A2BFF6-B9FC-4A47-A202-88FA2474D898}"/>
</file>

<file path=docProps/app.xml><?xml version="1.0" encoding="utf-8"?>
<Properties xmlns="http://schemas.openxmlformats.org/officeDocument/2006/extended-properties" xmlns:vt="http://schemas.openxmlformats.org/officeDocument/2006/docPropsVTypes">
  <Template>Normal</Template>
  <TotalTime>6</TotalTime>
  <Pages>13</Pages>
  <Words>3654</Words>
  <Characters>20829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Hewlett-Packard Company</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İzmir GTHM</dc:creator>
  <cp:keywords/>
  <cp:lastModifiedBy>Fujitsu</cp:lastModifiedBy>
  <cp:revision>6</cp:revision>
  <cp:lastPrinted>2009-10-09T15:05:00Z</cp:lastPrinted>
  <dcterms:created xsi:type="dcterms:W3CDTF">2018-02-22T12:01:00Z</dcterms:created>
  <dcterms:modified xsi:type="dcterms:W3CDTF">2018-02-22T12:09:00Z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0x010100C10655CAD4E89E48A8C5473085C60FA3</vt:lpwstr>
  </property>
</Properties>
</file>